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A" w:rsidRDefault="00140C6A" w:rsidP="00140C6A">
      <w:pPr>
        <w:spacing w:before="64"/>
        <w:ind w:left="307" w:right="316"/>
        <w:jc w:val="center"/>
        <w:rPr>
          <w:b/>
          <w:sz w:val="44"/>
        </w:rPr>
      </w:pPr>
      <w:r>
        <w:rPr>
          <w:b/>
          <w:sz w:val="44"/>
        </w:rPr>
        <w:t>JERUSALEMCOLLEGEOFENGINEERING</w:t>
      </w:r>
    </w:p>
    <w:p w:rsidR="00140C6A" w:rsidRDefault="00140C6A" w:rsidP="00140C6A">
      <w:pPr>
        <w:spacing w:before="3" w:line="322" w:lineRule="exact"/>
        <w:ind w:left="1675" w:right="1681"/>
        <w:jc w:val="center"/>
        <w:rPr>
          <w:b/>
          <w:sz w:val="28"/>
        </w:rPr>
      </w:pPr>
      <w:r>
        <w:rPr>
          <w:b/>
          <w:sz w:val="28"/>
        </w:rPr>
        <w:t>(AnAutonomousInstitution)</w:t>
      </w:r>
    </w:p>
    <w:p w:rsidR="00140C6A" w:rsidRDefault="00140C6A" w:rsidP="00140C6A">
      <w:pPr>
        <w:spacing w:before="10" w:line="230" w:lineRule="auto"/>
        <w:ind w:left="1670" w:right="1686"/>
        <w:jc w:val="center"/>
        <w:rPr>
          <w:sz w:val="28"/>
        </w:rPr>
      </w:pPr>
      <w:r>
        <w:rPr>
          <w:b/>
          <w:sz w:val="28"/>
        </w:rPr>
        <w:t>(ApprovedbyAICTE,AffiliatedtoAnnaUniversity,AccreditedbyNBAandNAACwith‘A’Grade</w:t>
      </w:r>
      <w:r>
        <w:rPr>
          <w:sz w:val="28"/>
        </w:rPr>
        <w:t>)</w:t>
      </w:r>
    </w:p>
    <w:p w:rsidR="00140C6A" w:rsidRDefault="00140C6A" w:rsidP="00140C6A">
      <w:pPr>
        <w:spacing w:before="1"/>
        <w:ind w:left="799" w:right="811"/>
        <w:jc w:val="center"/>
        <w:rPr>
          <w:sz w:val="28"/>
        </w:rPr>
      </w:pPr>
      <w:r>
        <w:rPr>
          <w:sz w:val="28"/>
        </w:rPr>
        <w:t>VelacheryMainRoad</w:t>
      </w:r>
      <w:proofErr w:type="gramStart"/>
      <w:r>
        <w:rPr>
          <w:sz w:val="28"/>
        </w:rPr>
        <w:t>,Narayanapuram,Pallikaranai,Chennai</w:t>
      </w:r>
      <w:proofErr w:type="gramEnd"/>
      <w:r>
        <w:rPr>
          <w:sz w:val="28"/>
        </w:rPr>
        <w:t>-600100</w:t>
      </w:r>
    </w:p>
    <w:p w:rsidR="00140C6A" w:rsidRDefault="00140C6A" w:rsidP="00140C6A">
      <w:pPr>
        <w:pStyle w:val="BodyText"/>
        <w:rPr>
          <w:sz w:val="20"/>
        </w:rPr>
      </w:pPr>
    </w:p>
    <w:p w:rsidR="00140C6A" w:rsidRDefault="00140C6A" w:rsidP="00140C6A">
      <w:pPr>
        <w:pStyle w:val="BodyText"/>
        <w:rPr>
          <w:sz w:val="20"/>
        </w:rPr>
      </w:pPr>
    </w:p>
    <w:p w:rsidR="00140C6A" w:rsidRDefault="00140C6A" w:rsidP="00140C6A">
      <w:pPr>
        <w:pStyle w:val="BodyText"/>
        <w:rPr>
          <w:sz w:val="20"/>
        </w:rPr>
      </w:pPr>
    </w:p>
    <w:p w:rsidR="00140C6A" w:rsidRDefault="00140C6A" w:rsidP="00140C6A">
      <w:pPr>
        <w:pStyle w:val="BodyText"/>
        <w:rPr>
          <w:sz w:val="20"/>
        </w:rPr>
      </w:pPr>
    </w:p>
    <w:p w:rsidR="00140C6A" w:rsidRDefault="00140C6A" w:rsidP="00140C6A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3536950</wp:posOffset>
            </wp:positionH>
            <wp:positionV relativeFrom="paragraph">
              <wp:posOffset>132190</wp:posOffset>
            </wp:positionV>
            <wp:extent cx="1093075" cy="101841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075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C6A" w:rsidRDefault="00140C6A" w:rsidP="00140C6A">
      <w:pPr>
        <w:pStyle w:val="BodyText"/>
        <w:rPr>
          <w:sz w:val="30"/>
        </w:rPr>
      </w:pPr>
    </w:p>
    <w:p w:rsidR="00140C6A" w:rsidRDefault="00140C6A" w:rsidP="00140C6A">
      <w:pPr>
        <w:pStyle w:val="BodyText"/>
        <w:rPr>
          <w:sz w:val="30"/>
        </w:rPr>
      </w:pPr>
    </w:p>
    <w:p w:rsidR="00140C6A" w:rsidRDefault="00D5650F" w:rsidP="00140C6A">
      <w:pPr>
        <w:pStyle w:val="BodyText"/>
        <w:rPr>
          <w:bCs w:val="0"/>
          <w:sz w:val="44"/>
          <w:szCs w:val="22"/>
        </w:rPr>
      </w:pPr>
      <w:r>
        <w:rPr>
          <w:bCs w:val="0"/>
          <w:sz w:val="44"/>
          <w:szCs w:val="22"/>
        </w:rPr>
        <w:t>JIT1601</w:t>
      </w:r>
      <w:r w:rsidR="00140C6A" w:rsidRPr="00140C6A">
        <w:rPr>
          <w:bCs w:val="0"/>
          <w:sz w:val="44"/>
          <w:szCs w:val="22"/>
        </w:rPr>
        <w:t xml:space="preserve"> –INTERNET OF THINGS</w:t>
      </w:r>
    </w:p>
    <w:p w:rsidR="00F77B6D" w:rsidRDefault="00F77B6D" w:rsidP="00140C6A">
      <w:pPr>
        <w:pStyle w:val="BodyText"/>
        <w:rPr>
          <w:bCs w:val="0"/>
          <w:sz w:val="44"/>
          <w:szCs w:val="22"/>
        </w:rPr>
      </w:pPr>
    </w:p>
    <w:p w:rsidR="00F77B6D" w:rsidRDefault="00F77B6D" w:rsidP="00140C6A">
      <w:pPr>
        <w:pStyle w:val="BodyText"/>
        <w:rPr>
          <w:b w:val="0"/>
          <w:sz w:val="48"/>
        </w:rPr>
      </w:pPr>
      <w:r>
        <w:rPr>
          <w:bCs w:val="0"/>
          <w:sz w:val="44"/>
          <w:szCs w:val="22"/>
        </w:rPr>
        <w:t xml:space="preserve">                                Question Bank</w:t>
      </w:r>
    </w:p>
    <w:p w:rsidR="00140C6A" w:rsidRDefault="00140C6A" w:rsidP="00140C6A">
      <w:pPr>
        <w:pStyle w:val="BodyText"/>
        <w:spacing w:before="8"/>
        <w:rPr>
          <w:b w:val="0"/>
          <w:sz w:val="59"/>
        </w:rPr>
      </w:pPr>
    </w:p>
    <w:p w:rsidR="00F77B6D" w:rsidRDefault="00D5650F" w:rsidP="00F77B6D">
      <w:pPr>
        <w:spacing w:line="360" w:lineRule="auto"/>
        <w:ind w:left="1944" w:right="2062" w:hanging="11"/>
        <w:rPr>
          <w:b/>
          <w:spacing w:val="-97"/>
          <w:sz w:val="40"/>
        </w:rPr>
      </w:pPr>
      <w:r>
        <w:rPr>
          <w:b/>
          <w:sz w:val="40"/>
        </w:rPr>
        <w:t>ACADEMIC YEAR: 2022 - 2023</w:t>
      </w:r>
    </w:p>
    <w:p w:rsidR="00F77B6D" w:rsidRDefault="00F77B6D" w:rsidP="00F77B6D">
      <w:pPr>
        <w:jc w:val="center"/>
        <w:rPr>
          <w:b/>
          <w:sz w:val="28"/>
          <w:szCs w:val="28"/>
        </w:rPr>
      </w:pPr>
      <w:r w:rsidRPr="00F77B6D">
        <w:rPr>
          <w:b/>
          <w:sz w:val="28"/>
          <w:szCs w:val="28"/>
        </w:rPr>
        <w:t>EVEN SEMESTER</w:t>
      </w:r>
    </w:p>
    <w:p w:rsidR="00F77B6D" w:rsidRPr="00F77B6D" w:rsidRDefault="00F77B6D" w:rsidP="00F77B6D">
      <w:pPr>
        <w:jc w:val="center"/>
        <w:rPr>
          <w:b/>
          <w:sz w:val="28"/>
          <w:szCs w:val="28"/>
        </w:rPr>
      </w:pPr>
    </w:p>
    <w:p w:rsidR="00140C6A" w:rsidRDefault="00140C6A" w:rsidP="00140C6A">
      <w:pPr>
        <w:spacing w:line="360" w:lineRule="auto"/>
        <w:ind w:left="1944" w:right="2062" w:hanging="11"/>
        <w:jc w:val="center"/>
        <w:rPr>
          <w:b/>
          <w:sz w:val="40"/>
        </w:rPr>
      </w:pPr>
      <w:r>
        <w:rPr>
          <w:b/>
          <w:sz w:val="40"/>
        </w:rPr>
        <w:t>III YEAR / VI SEMREGULATION:2019</w:t>
      </w:r>
    </w:p>
    <w:p w:rsidR="00140C6A" w:rsidRDefault="00140C6A" w:rsidP="00140C6A">
      <w:pPr>
        <w:pStyle w:val="BodyText"/>
        <w:rPr>
          <w:b w:val="0"/>
          <w:sz w:val="44"/>
        </w:rPr>
      </w:pPr>
    </w:p>
    <w:p w:rsidR="00140C6A" w:rsidRDefault="00140C6A" w:rsidP="00140C6A">
      <w:pPr>
        <w:pStyle w:val="BodyText"/>
        <w:rPr>
          <w:b w:val="0"/>
          <w:sz w:val="44"/>
        </w:rPr>
      </w:pPr>
    </w:p>
    <w:p w:rsidR="00140C6A" w:rsidRDefault="00140C6A" w:rsidP="00140C6A">
      <w:pPr>
        <w:pStyle w:val="BodyText"/>
        <w:rPr>
          <w:b w:val="0"/>
          <w:sz w:val="44"/>
        </w:rPr>
      </w:pPr>
    </w:p>
    <w:p w:rsidR="00140C6A" w:rsidRDefault="00140C6A" w:rsidP="00140C6A">
      <w:pPr>
        <w:pStyle w:val="BodyText"/>
        <w:spacing w:before="11"/>
        <w:rPr>
          <w:b w:val="0"/>
          <w:sz w:val="39"/>
        </w:rPr>
      </w:pPr>
    </w:p>
    <w:p w:rsidR="00140C6A" w:rsidRDefault="00140C6A" w:rsidP="00140C6A">
      <w:pPr>
        <w:ind w:left="799" w:right="815"/>
        <w:jc w:val="center"/>
        <w:rPr>
          <w:b/>
          <w:sz w:val="32"/>
        </w:rPr>
      </w:pPr>
      <w:r>
        <w:rPr>
          <w:b/>
          <w:sz w:val="32"/>
        </w:rPr>
        <w:t>DEPARTMENT OFINFORMATIONTECHNOLOGY</w:t>
      </w:r>
    </w:p>
    <w:p w:rsidR="00140C6A" w:rsidRDefault="00140C6A" w:rsidP="00140C6A">
      <w:pPr>
        <w:jc w:val="center"/>
        <w:rPr>
          <w:sz w:val="32"/>
        </w:rPr>
        <w:sectPr w:rsidR="00140C6A" w:rsidSect="00140C6A">
          <w:pgSz w:w="12240" w:h="15840"/>
          <w:pgMar w:top="1220" w:right="1240" w:bottom="280" w:left="13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40C6A" w:rsidRDefault="00140C6A" w:rsidP="00140C6A">
      <w:pPr>
        <w:spacing w:before="70"/>
        <w:ind w:left="799" w:right="815"/>
        <w:jc w:val="center"/>
        <w:rPr>
          <w:b/>
          <w:sz w:val="32"/>
        </w:rPr>
      </w:pPr>
      <w:r>
        <w:rPr>
          <w:b/>
          <w:sz w:val="32"/>
        </w:rPr>
        <w:lastRenderedPageBreak/>
        <w:t>DEPARTMENT OFINFORMATIONTECHNOLOGY</w:t>
      </w:r>
    </w:p>
    <w:p w:rsidR="00140C6A" w:rsidRDefault="00140C6A" w:rsidP="00140C6A">
      <w:pPr>
        <w:pStyle w:val="BodyText"/>
        <w:spacing w:before="7"/>
        <w:rPr>
          <w:b w:val="0"/>
          <w:sz w:val="32"/>
        </w:rPr>
      </w:pPr>
    </w:p>
    <w:p w:rsidR="00140C6A" w:rsidRDefault="00140C6A" w:rsidP="00140C6A">
      <w:pPr>
        <w:ind w:left="1675" w:right="1681"/>
        <w:jc w:val="center"/>
        <w:rPr>
          <w:b/>
          <w:sz w:val="28"/>
        </w:rPr>
      </w:pPr>
      <w:r>
        <w:rPr>
          <w:b/>
          <w:sz w:val="28"/>
        </w:rPr>
        <w:t>VISIONOFTHEDEPARTMENT</w:t>
      </w:r>
    </w:p>
    <w:p w:rsidR="00140C6A" w:rsidRDefault="00140C6A" w:rsidP="00140C6A">
      <w:pPr>
        <w:spacing w:before="38" w:line="276" w:lineRule="auto"/>
        <w:ind w:left="100" w:right="107" w:firstLine="720"/>
        <w:jc w:val="both"/>
        <w:rPr>
          <w:sz w:val="24"/>
        </w:rPr>
      </w:pPr>
      <w:r>
        <w:rPr>
          <w:sz w:val="24"/>
        </w:rPr>
        <w:t>Department of Information Technology strives to provide quality education, academicexcellencebasedon ethicalandsocietalvalues,exposingstudentstoallconcepts,soastopromoteglobalcompetitivenessinhighereducation,multi-disciplinaryresearchandentrepreneurship.</w:t>
      </w:r>
    </w:p>
    <w:p w:rsidR="00140C6A" w:rsidRDefault="00140C6A" w:rsidP="00140C6A">
      <w:pPr>
        <w:spacing w:before="8"/>
        <w:ind w:left="1675" w:right="1681"/>
        <w:jc w:val="center"/>
        <w:rPr>
          <w:b/>
          <w:sz w:val="28"/>
        </w:rPr>
      </w:pPr>
      <w:r>
        <w:rPr>
          <w:b/>
          <w:sz w:val="28"/>
        </w:rPr>
        <w:t>MISSIONOFTHEDEPARTMENT</w:t>
      </w:r>
    </w:p>
    <w:p w:rsidR="00140C6A" w:rsidRDefault="00140C6A" w:rsidP="00140C6A">
      <w:pPr>
        <w:pStyle w:val="ListParagraph"/>
        <w:numPr>
          <w:ilvl w:val="0"/>
          <w:numId w:val="24"/>
        </w:numPr>
        <w:tabs>
          <w:tab w:val="left" w:pos="480"/>
        </w:tabs>
        <w:spacing w:before="39" w:line="268" w:lineRule="auto"/>
        <w:ind w:right="123" w:hanging="360"/>
        <w:rPr>
          <w:sz w:val="24"/>
        </w:rPr>
      </w:pPr>
      <w:r>
        <w:rPr>
          <w:sz w:val="24"/>
        </w:rPr>
        <w:t>Toattainacademicexcellencethroughinnovativepracticesinteachingandresearchmetho-dologies.</w:t>
      </w:r>
    </w:p>
    <w:p w:rsidR="00140C6A" w:rsidRDefault="00140C6A" w:rsidP="00140C6A">
      <w:pPr>
        <w:pStyle w:val="ListParagraph"/>
        <w:numPr>
          <w:ilvl w:val="0"/>
          <w:numId w:val="24"/>
        </w:numPr>
        <w:tabs>
          <w:tab w:val="left" w:pos="480"/>
        </w:tabs>
        <w:spacing w:before="10"/>
        <w:ind w:left="479"/>
        <w:rPr>
          <w:sz w:val="24"/>
        </w:rPr>
      </w:pPr>
      <w:r>
        <w:rPr>
          <w:sz w:val="24"/>
        </w:rPr>
        <w:t>Toproducegloballycompetent informationtechnologistsandentrepreneurs.</w:t>
      </w:r>
    </w:p>
    <w:p w:rsidR="00140C6A" w:rsidRDefault="00140C6A" w:rsidP="00140C6A">
      <w:pPr>
        <w:pStyle w:val="ListParagraph"/>
        <w:numPr>
          <w:ilvl w:val="0"/>
          <w:numId w:val="24"/>
        </w:numPr>
        <w:tabs>
          <w:tab w:val="left" w:pos="480"/>
        </w:tabs>
        <w:spacing w:before="37" w:line="273" w:lineRule="auto"/>
        <w:ind w:right="136" w:hanging="360"/>
        <w:rPr>
          <w:sz w:val="24"/>
        </w:rPr>
      </w:pPr>
      <w:r>
        <w:rPr>
          <w:sz w:val="24"/>
        </w:rPr>
        <w:t>Tomotivatestudentstopursuehighereducationinterlacedwithcommunicationskills leadingtolifelonglearningandsocietaltransformations.</w:t>
      </w:r>
    </w:p>
    <w:p w:rsidR="00140C6A" w:rsidRDefault="00140C6A" w:rsidP="00140C6A">
      <w:pPr>
        <w:pStyle w:val="ListParagraph"/>
        <w:numPr>
          <w:ilvl w:val="0"/>
          <w:numId w:val="24"/>
        </w:numPr>
        <w:tabs>
          <w:tab w:val="left" w:pos="480"/>
        </w:tabs>
        <w:spacing w:before="4" w:line="268" w:lineRule="auto"/>
        <w:ind w:right="128" w:hanging="360"/>
        <w:rPr>
          <w:sz w:val="24"/>
        </w:rPr>
      </w:pPr>
      <w:r>
        <w:rPr>
          <w:sz w:val="24"/>
        </w:rPr>
        <w:t xml:space="preserve">Toprovideexcellenceinmulti-disciplinaryresearchanddevelopmentactivities </w:t>
      </w:r>
      <w:proofErr w:type="spellStart"/>
      <w:r>
        <w:rPr>
          <w:sz w:val="24"/>
        </w:rPr>
        <w:t>rootedineth-icalandmoralvalues</w:t>
      </w:r>
      <w:proofErr w:type="spellEnd"/>
      <w:r>
        <w:rPr>
          <w:sz w:val="24"/>
        </w:rPr>
        <w:t>.</w:t>
      </w:r>
    </w:p>
    <w:p w:rsidR="00140C6A" w:rsidRDefault="00140C6A" w:rsidP="00140C6A">
      <w:pPr>
        <w:pStyle w:val="BodyText"/>
        <w:rPr>
          <w:sz w:val="29"/>
        </w:rPr>
      </w:pPr>
    </w:p>
    <w:p w:rsidR="00140C6A" w:rsidRDefault="00140C6A" w:rsidP="00140C6A">
      <w:pPr>
        <w:ind w:left="307" w:right="316"/>
        <w:jc w:val="center"/>
        <w:rPr>
          <w:b/>
          <w:sz w:val="24"/>
        </w:rPr>
      </w:pPr>
      <w:r>
        <w:rPr>
          <w:b/>
          <w:sz w:val="24"/>
        </w:rPr>
        <w:t>PROGRAMMEEDUCATIONALOBJECTIVES(PEOs)</w:t>
      </w:r>
    </w:p>
    <w:p w:rsidR="00140C6A" w:rsidRDefault="00140C6A" w:rsidP="00140C6A">
      <w:pPr>
        <w:spacing w:before="32" w:line="276" w:lineRule="auto"/>
        <w:ind w:left="100" w:right="110"/>
        <w:jc w:val="both"/>
        <w:rPr>
          <w:sz w:val="24"/>
        </w:rPr>
      </w:pPr>
      <w:r>
        <w:rPr>
          <w:b/>
          <w:sz w:val="24"/>
        </w:rPr>
        <w:t xml:space="preserve">PEO1: </w:t>
      </w:r>
      <w:r>
        <w:rPr>
          <w:sz w:val="24"/>
        </w:rPr>
        <w:t>To ensure graduates will be proficient in utilizing the fundamental knowledge of basicsciences,mathematicsandInformationTechnologyfortheapplicationsrelevanttovariousstreams ofEngineeringandTechnology.</w:t>
      </w:r>
    </w:p>
    <w:p w:rsidR="00140C6A" w:rsidRDefault="00140C6A" w:rsidP="00140C6A">
      <w:pPr>
        <w:spacing w:line="278" w:lineRule="auto"/>
        <w:ind w:left="100" w:right="110"/>
        <w:jc w:val="both"/>
        <w:rPr>
          <w:sz w:val="24"/>
        </w:rPr>
      </w:pPr>
      <w:r>
        <w:rPr>
          <w:b/>
          <w:sz w:val="24"/>
        </w:rPr>
        <w:t xml:space="preserve">PEO2: </w:t>
      </w:r>
      <w:r>
        <w:rPr>
          <w:sz w:val="24"/>
        </w:rPr>
        <w:t>To enrich graduates with the core competencies necessary for applying knowledge ofcomputers and telecommunications equipment to store, retrieve, transmit, manipulate and analyzedatainthecontextofbusinessenterprise.</w:t>
      </w:r>
    </w:p>
    <w:p w:rsidR="00140C6A" w:rsidRDefault="00140C6A" w:rsidP="00140C6A">
      <w:pPr>
        <w:spacing w:line="276" w:lineRule="auto"/>
        <w:ind w:left="100" w:right="114"/>
        <w:jc w:val="both"/>
        <w:rPr>
          <w:sz w:val="24"/>
        </w:rPr>
      </w:pPr>
      <w:r>
        <w:rPr>
          <w:b/>
          <w:sz w:val="24"/>
        </w:rPr>
        <w:t xml:space="preserve">PEO3: </w:t>
      </w:r>
      <w:r>
        <w:rPr>
          <w:sz w:val="24"/>
        </w:rPr>
        <w:t>To enable graduates to think logically, pursue lifelong learning and will have the capacitytounderstand technicalissuesrelatedtocomputingsystemsandtodesignoptimalsolutions.</w:t>
      </w:r>
    </w:p>
    <w:p w:rsidR="00140C6A" w:rsidRDefault="00140C6A" w:rsidP="00140C6A">
      <w:pPr>
        <w:spacing w:line="276" w:lineRule="auto"/>
        <w:ind w:left="100" w:right="121"/>
        <w:jc w:val="both"/>
        <w:rPr>
          <w:sz w:val="24"/>
        </w:rPr>
      </w:pPr>
      <w:r>
        <w:rPr>
          <w:b/>
          <w:sz w:val="24"/>
        </w:rPr>
        <w:t xml:space="preserve">PEO4: </w:t>
      </w:r>
      <w:r>
        <w:rPr>
          <w:sz w:val="24"/>
        </w:rPr>
        <w:t>To enable graduates to develop hardware and software systems by understanding theimportanceofsocial,businessandenvironmentalneedsinthehumancontext.</w:t>
      </w:r>
    </w:p>
    <w:p w:rsidR="00140C6A" w:rsidRDefault="00140C6A" w:rsidP="00140C6A">
      <w:pPr>
        <w:spacing w:line="276" w:lineRule="auto"/>
        <w:ind w:left="100" w:right="111"/>
        <w:jc w:val="both"/>
        <w:rPr>
          <w:sz w:val="24"/>
        </w:rPr>
      </w:pPr>
      <w:r>
        <w:rPr>
          <w:b/>
          <w:sz w:val="24"/>
        </w:rPr>
        <w:t xml:space="preserve">PEO5: </w:t>
      </w:r>
      <w:r>
        <w:rPr>
          <w:sz w:val="24"/>
        </w:rPr>
        <w:t>To enable graduates to gain employment in organizations and establish themselves asprofessionalsbyapplyingtheirtechnicalskillstosolverealworldproblemsandmeetthediversifiedneeds ofindustry,academiaandresearch.</w:t>
      </w:r>
    </w:p>
    <w:p w:rsidR="00140C6A" w:rsidRDefault="00140C6A" w:rsidP="00140C6A">
      <w:pPr>
        <w:spacing w:before="4"/>
        <w:ind w:left="307" w:right="316"/>
        <w:jc w:val="center"/>
        <w:rPr>
          <w:b/>
          <w:sz w:val="24"/>
        </w:rPr>
      </w:pPr>
      <w:r>
        <w:rPr>
          <w:b/>
          <w:sz w:val="24"/>
        </w:rPr>
        <w:t>PROGRAMSPECIFICOBJECTIVES(PSOs)</w:t>
      </w:r>
    </w:p>
    <w:p w:rsidR="00140C6A" w:rsidRDefault="00140C6A" w:rsidP="00140C6A">
      <w:pPr>
        <w:spacing w:before="32" w:line="280" w:lineRule="auto"/>
        <w:ind w:left="100" w:right="104"/>
        <w:jc w:val="both"/>
        <w:rPr>
          <w:sz w:val="24"/>
        </w:rPr>
      </w:pPr>
      <w:r>
        <w:rPr>
          <w:b/>
          <w:sz w:val="24"/>
        </w:rPr>
        <w:t xml:space="preserve">PSO-I: </w:t>
      </w:r>
      <w:r>
        <w:rPr>
          <w:sz w:val="24"/>
        </w:rPr>
        <w:t>Proficiency to effectively integrate IT-based solutions for contemporary cross-functionalapplications.</w:t>
      </w:r>
    </w:p>
    <w:p w:rsidR="00140C6A" w:rsidRDefault="00140C6A" w:rsidP="00140C6A">
      <w:pPr>
        <w:spacing w:line="276" w:lineRule="auto"/>
        <w:ind w:left="100" w:right="117"/>
        <w:jc w:val="both"/>
        <w:rPr>
          <w:sz w:val="24"/>
        </w:rPr>
      </w:pPr>
      <w:r>
        <w:rPr>
          <w:b/>
          <w:sz w:val="24"/>
        </w:rPr>
        <w:t xml:space="preserve">PSO-II: </w:t>
      </w:r>
      <w:r>
        <w:rPr>
          <w:sz w:val="24"/>
        </w:rPr>
        <w:t>Ability to analyze, design, implement and evaluate the information systems with ethics,to meetthelocalandglobalrequirementsforscientificandindustrysolutions.</w:t>
      </w:r>
    </w:p>
    <w:p w:rsidR="00256D6D" w:rsidRDefault="00256D6D">
      <w:pPr>
        <w:ind w:left="1212" w:right="514"/>
        <w:jc w:val="center"/>
        <w:rPr>
          <w:b/>
          <w:sz w:val="24"/>
          <w:u w:val="thick"/>
        </w:rPr>
      </w:pPr>
    </w:p>
    <w:p w:rsidR="00256D6D" w:rsidRDefault="00256D6D">
      <w:pPr>
        <w:ind w:left="1212" w:right="514"/>
        <w:jc w:val="center"/>
        <w:rPr>
          <w:b/>
          <w:sz w:val="24"/>
          <w:u w:val="thick"/>
        </w:rPr>
      </w:pPr>
    </w:p>
    <w:p w:rsidR="00256D6D" w:rsidRDefault="00256D6D">
      <w:pPr>
        <w:ind w:left="1212" w:right="514"/>
        <w:jc w:val="center"/>
        <w:rPr>
          <w:b/>
          <w:sz w:val="24"/>
          <w:u w:val="thick"/>
        </w:rPr>
      </w:pPr>
    </w:p>
    <w:p w:rsidR="00256D6D" w:rsidRDefault="00256D6D">
      <w:pPr>
        <w:ind w:left="1212" w:right="514"/>
        <w:jc w:val="center"/>
        <w:rPr>
          <w:b/>
          <w:sz w:val="24"/>
          <w:u w:val="thick"/>
        </w:rPr>
      </w:pPr>
    </w:p>
    <w:p w:rsidR="00256D6D" w:rsidRDefault="00256D6D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140C6A" w:rsidRDefault="00140C6A">
      <w:pPr>
        <w:ind w:left="1212" w:right="514"/>
        <w:jc w:val="center"/>
        <w:rPr>
          <w:b/>
          <w:sz w:val="24"/>
          <w:u w:val="thick"/>
        </w:rPr>
      </w:pPr>
    </w:p>
    <w:p w:rsidR="00EF01E4" w:rsidRDefault="001A4EEC">
      <w:pPr>
        <w:ind w:left="1212" w:right="514"/>
        <w:jc w:val="center"/>
        <w:rPr>
          <w:b/>
          <w:sz w:val="24"/>
        </w:rPr>
      </w:pPr>
      <w:r>
        <w:rPr>
          <w:b/>
          <w:sz w:val="24"/>
          <w:u w:val="thick"/>
        </w:rPr>
        <w:t>QUESTIONBANK</w:t>
      </w:r>
    </w:p>
    <w:p w:rsidR="00EF01E4" w:rsidRDefault="00EF01E4">
      <w:pPr>
        <w:rPr>
          <w:b/>
          <w:sz w:val="20"/>
        </w:rPr>
      </w:pPr>
    </w:p>
    <w:p w:rsidR="00EF01E4" w:rsidRDefault="00EF01E4">
      <w:pPr>
        <w:spacing w:before="6"/>
        <w:rPr>
          <w:b/>
          <w:sz w:val="20"/>
        </w:rPr>
      </w:pPr>
    </w:p>
    <w:p w:rsidR="00EF01E4" w:rsidRDefault="001A4EEC">
      <w:pPr>
        <w:tabs>
          <w:tab w:val="left" w:pos="2060"/>
        </w:tabs>
        <w:spacing w:before="90"/>
        <w:ind w:left="560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z w:val="24"/>
        </w:rPr>
        <w:tab/>
        <w:t>:</w:t>
      </w:r>
      <w:r w:rsidR="00FB7FD7">
        <w:rPr>
          <w:b/>
          <w:sz w:val="24"/>
        </w:rPr>
        <w:t>JIT1601</w:t>
      </w:r>
      <w:r>
        <w:rPr>
          <w:b/>
          <w:sz w:val="24"/>
        </w:rPr>
        <w:t xml:space="preserve"> –INTERNETOF THINGS</w:t>
      </w:r>
    </w:p>
    <w:p w:rsidR="00EF01E4" w:rsidRDefault="001A4EEC">
      <w:pPr>
        <w:spacing w:before="138"/>
        <w:ind w:left="560"/>
        <w:rPr>
          <w:b/>
          <w:sz w:val="24"/>
        </w:rPr>
      </w:pPr>
      <w:r>
        <w:rPr>
          <w:b/>
          <w:sz w:val="24"/>
        </w:rPr>
        <w:t xml:space="preserve">SEM/ </w:t>
      </w:r>
      <w:proofErr w:type="gramStart"/>
      <w:r>
        <w:rPr>
          <w:b/>
          <w:sz w:val="24"/>
        </w:rPr>
        <w:t>YEAR  :VII</w:t>
      </w:r>
      <w:proofErr w:type="gramEnd"/>
      <w:r>
        <w:rPr>
          <w:b/>
          <w:sz w:val="24"/>
        </w:rPr>
        <w:t xml:space="preserve"> - Final year</w:t>
      </w:r>
    </w:p>
    <w:p w:rsidR="00EF01E4" w:rsidRDefault="00EF01E4">
      <w:pPr>
        <w:rPr>
          <w:b/>
          <w:sz w:val="20"/>
        </w:rPr>
      </w:pPr>
    </w:p>
    <w:p w:rsidR="00EF01E4" w:rsidRDefault="00EF01E4">
      <w:pPr>
        <w:spacing w:before="11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27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7" w:lineRule="exact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UNITIFUNDAMENTALS OF IoT</w:t>
            </w:r>
          </w:p>
        </w:tc>
      </w:tr>
      <w:tr w:rsidR="00EF01E4">
        <w:trPr>
          <w:trHeight w:val="1103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EvolutionofInternetofThings-EnablingTechnologies–IoTArchitectures:oneM2M,IoTWorldForum(IoTWF)andAlternativeIoTmodels–SimplifiedIoTArchitectureandCoreIoTFunctionalStack-–Fog,</w:t>
            </w:r>
          </w:p>
          <w:p w:rsidR="00EF01E4" w:rsidRDefault="001A4EE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EdgeandCloudinIoT–FunctionalblocksofanIoTecosystem–Sensors,Actuators,SmartObjectsandConnectingSmart Objects.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5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PARTA</w:t>
            </w:r>
          </w:p>
        </w:tc>
      </w:tr>
      <w:tr w:rsidR="00EF01E4">
        <w:trPr>
          <w:trHeight w:val="460"/>
        </w:trPr>
        <w:tc>
          <w:tcPr>
            <w:tcW w:w="810" w:type="dxa"/>
          </w:tcPr>
          <w:p w:rsidR="00EF01E4" w:rsidRDefault="001A4EEC">
            <w:pPr>
              <w:pStyle w:val="TableParagraph"/>
              <w:spacing w:before="103" w:line="240" w:lineRule="auto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1" w:line="240" w:lineRule="auto"/>
              <w:ind w:left="3028" w:right="3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30" w:lineRule="exact"/>
              <w:ind w:left="565" w:right="101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COMPETENCE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14" w:line="240" w:lineRule="auto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theevolutionaryphasesof 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Pointout</w:t>
            </w:r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challengesfacedby</w:t>
            </w:r>
            <w:proofErr w:type="spellEnd"/>
            <w:r>
              <w:rPr>
                <w:sz w:val="24"/>
              </w:rPr>
              <w:t xml:space="preserve"> Internet of Things.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r>
              <w:rPr>
                <w:sz w:val="24"/>
              </w:rPr>
              <w:t>thecharacteristicsofIoT.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>
              <w:rPr>
                <w:sz w:val="24"/>
              </w:rPr>
              <w:t>theapplications ofIoT.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theIoTReferencemodel.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FogComputing.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 hierarchyofFog, Edge and Cloud.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thecriteriausedtoclassifyActuators.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Quotethetrends insmart Objects.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sz w:val="24"/>
              </w:rPr>
              <w:t>IoTandM2M.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IoT Data Management and Compute Stack.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Classify</w:t>
            </w:r>
            <w:r>
              <w:rPr>
                <w:sz w:val="24"/>
              </w:rPr>
              <w:t>thefunctionalBlock ofIoTecosystem.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</w:tbl>
    <w:p w:rsidR="00EF01E4" w:rsidRDefault="00EF01E4">
      <w:pPr>
        <w:jc w:val="center"/>
        <w:rPr>
          <w:sz w:val="24"/>
        </w:rPr>
        <w:sectPr w:rsidR="00EF01E4" w:rsidSect="00140C6A">
          <w:pgSz w:w="12240" w:h="15840"/>
          <w:pgMar w:top="138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Generalize</w:t>
            </w:r>
            <w:r w:rsidR="007E48F7"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the“things”in</w:t>
            </w:r>
            <w:proofErr w:type="spellEnd"/>
            <w:r w:rsidR="007E48F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 w:rsidR="007E48F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Fog and</w:t>
            </w:r>
            <w:r w:rsidR="007E48F7">
              <w:rPr>
                <w:sz w:val="24"/>
              </w:rPr>
              <w:t xml:space="preserve"> </w:t>
            </w:r>
            <w:r>
              <w:rPr>
                <w:sz w:val="24"/>
              </w:rPr>
              <w:t>Edge computing.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thepurposeof Sensors,Actuatorsand SmartObjects.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>
              <w:rPr>
                <w:sz w:val="24"/>
              </w:rPr>
              <w:t>the functionalstackofcore 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r>
              <w:rPr>
                <w:sz w:val="24"/>
              </w:rPr>
              <w:t>thecharacteristicsofFogComputing.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Classify</w:t>
            </w:r>
            <w:r>
              <w:rPr>
                <w:sz w:val="24"/>
              </w:rPr>
              <w:t>the differenttypes of Sensors.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thecommunicationcriteriausedforconnectingsmartobjects.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27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7" w:lineRule="exact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PARTB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theIoTenablingTechnologieswithsuitableexplanations.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theoneM2MIoTstandardizedarchitectureandexplainthe</w:t>
            </w:r>
          </w:p>
          <w:p w:rsidR="00EF01E4" w:rsidRDefault="001A4E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layerswithneatdiagram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indetailtheHierarchyfollowedinEdge,FogandCloudwith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suitableillustration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sz w:val="24"/>
              </w:rPr>
              <w:t>the“things”inIoTandexplainbriefly. (6)</w:t>
            </w:r>
          </w:p>
          <w:p w:rsidR="00EF01E4" w:rsidRDefault="001A4EEC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</w:tabs>
              <w:spacing w:line="259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theprocessofConnectingSmartObjects.(7)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684C57">
        <w:trPr>
          <w:trHeight w:val="587"/>
        </w:trPr>
        <w:tc>
          <w:tcPr>
            <w:tcW w:w="810" w:type="dxa"/>
          </w:tcPr>
          <w:p w:rsidR="00684C57" w:rsidRDefault="00684C57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684C57" w:rsidRDefault="00684C57">
            <w:pPr>
              <w:pStyle w:val="TableParagraph"/>
              <w:spacing w:before="18" w:line="264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theevolutionary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trendofIoTwithnecessary</w:t>
            </w:r>
            <w:proofErr w:type="spellEnd"/>
            <w:r>
              <w:rPr>
                <w:sz w:val="24"/>
              </w:rPr>
              <w:t xml:space="preserve"> illustration</w:t>
            </w:r>
          </w:p>
        </w:tc>
        <w:tc>
          <w:tcPr>
            <w:tcW w:w="1412" w:type="dxa"/>
          </w:tcPr>
          <w:p w:rsidR="00684C57" w:rsidRDefault="00684C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684C57" w:rsidRDefault="00684C57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r>
              <w:rPr>
                <w:sz w:val="24"/>
              </w:rPr>
              <w:t>indetailIoTdatamanagementandComputestack.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684C57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A4EEC">
              <w:rPr>
                <w:sz w:val="24"/>
              </w:rPr>
              <w:t>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ind w:hanging="230"/>
            </w:pPr>
            <w:r>
              <w:rPr>
                <w:b/>
                <w:sz w:val="24"/>
              </w:rPr>
              <w:t>Tabulate</w:t>
            </w:r>
            <w:r>
              <w:rPr>
                <w:sz w:val="24"/>
              </w:rPr>
              <w:t>theAlternative IoTReference Models.(6)</w:t>
            </w:r>
          </w:p>
          <w:p w:rsidR="00EF01E4" w:rsidRDefault="001A4EEC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spacing w:line="259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thesimplifiedIoTArchitecture.(7)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827"/>
        </w:trPr>
        <w:tc>
          <w:tcPr>
            <w:tcW w:w="810" w:type="dxa"/>
          </w:tcPr>
          <w:p w:rsidR="00EF01E4" w:rsidRDefault="00684C57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A4EEC">
              <w:rPr>
                <w:sz w:val="24"/>
              </w:rPr>
              <w:t>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spacing w:line="273" w:lineRule="exact"/>
              <w:ind w:hanging="290"/>
              <w:rPr>
                <w:sz w:val="24"/>
              </w:rPr>
            </w:pPr>
            <w:r>
              <w:rPr>
                <w:b/>
                <w:sz w:val="24"/>
              </w:rPr>
              <w:t xml:space="preserve">Analyze </w:t>
            </w:r>
            <w:r>
              <w:rPr>
                <w:sz w:val="24"/>
              </w:rPr>
              <w:t>indetailaboutSensors,ActuatorsandSmartObjects.(6)</w:t>
            </w:r>
          </w:p>
          <w:p w:rsidR="00EF01E4" w:rsidRDefault="001A4EEC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line="270" w:lineRule="atLeast"/>
              <w:ind w:left="107" w:right="609" w:firstLine="0"/>
              <w:rPr>
                <w:sz w:val="24"/>
              </w:rPr>
            </w:pPr>
            <w:r>
              <w:rPr>
                <w:b/>
                <w:sz w:val="24"/>
              </w:rPr>
              <w:t>Pointout</w:t>
            </w:r>
            <w:r>
              <w:rPr>
                <w:sz w:val="24"/>
              </w:rPr>
              <w:t>theCommunicationcriteriaandAccessTechnologiesforconnectingsmart Objects.(7)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684C57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A4EEC">
              <w:rPr>
                <w:sz w:val="24"/>
              </w:rPr>
              <w:t>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thesevenlayersofIoTReferencemodeldesignedbyIoTWF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684C57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  <w:r w:rsidR="001A4EEC">
              <w:rPr>
                <w:sz w:val="24"/>
              </w:rPr>
              <w:t>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70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theSimplifiedIoTArchitectureandCoreIoTFunctionalStackwith neat diagram.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</w:tbl>
    <w:p w:rsidR="00EF01E4" w:rsidRDefault="00EF01E4">
      <w:pPr>
        <w:spacing w:line="275" w:lineRule="exact"/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51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40" w:lineRule="auto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PARTC</w:t>
            </w:r>
          </w:p>
        </w:tc>
      </w:tr>
      <w:tr w:rsidR="00EF01E4">
        <w:trPr>
          <w:trHeight w:val="801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 xml:space="preserve">the challenges and requirements faced by the IoT systems,which paved way to network architecture and compare the two bestknownarchitecture supported by OneM2M </w:t>
            </w:r>
            <w:proofErr w:type="spellStart"/>
            <w:r>
              <w:rPr>
                <w:sz w:val="24"/>
              </w:rPr>
              <w:t>andIoTWF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70"/>
              <w:rPr>
                <w:sz w:val="24"/>
              </w:rPr>
            </w:pPr>
            <w:r>
              <w:rPr>
                <w:b/>
                <w:sz w:val="24"/>
              </w:rPr>
              <w:t>Prepare</w:t>
            </w:r>
            <w:r>
              <w:rPr>
                <w:sz w:val="24"/>
              </w:rPr>
              <w:t>adetailedanalysisofsmartobjectsandtheirarchitecturetherebyelaboratingthedesignlimitationsandrolewithinIoTNetworks.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70"/>
              <w:rPr>
                <w:sz w:val="24"/>
              </w:rPr>
            </w:pPr>
            <w:r>
              <w:rPr>
                <w:b/>
                <w:sz w:val="24"/>
              </w:rPr>
              <w:t>Develop</w:t>
            </w:r>
            <w:r>
              <w:rPr>
                <w:sz w:val="24"/>
              </w:rPr>
              <w:t>anarrationonIoTAccesstechnologiesthatplaysamajorroleinmarket. Give suitableexamples explaining thetechnologies.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70"/>
              <w:rPr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sz w:val="24"/>
              </w:rPr>
              <w:t>thedifferenttypesofphysicalconditionsfordenotingthevarioustypes of sensorsand tabulatethem.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6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UNITIIIoT PROTOCOLS</w:t>
            </w:r>
          </w:p>
        </w:tc>
      </w:tr>
      <w:tr w:rsidR="00EF01E4">
        <w:trPr>
          <w:trHeight w:val="178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IoT Access Technologies: Physical and MAC layers, topology and Security of IEEE 802.15.4, 802.15.4g,802.15.4e,1901.2a,802.11ahandLoRaWAN–NetworkLayer:IPversions,ConstrainedNodesandConstrained Networks – Optimizing IP for IoT: From 6LoWPAN to 6Lo, Routing over Low Power andLossy Networks – Application Transport Methods: Supervisory Control and Data Acquisition – ApplicationLayerProtocols: CoAP and MQTT</w:t>
            </w:r>
          </w:p>
        </w:tc>
      </w:tr>
      <w:tr w:rsidR="00EF01E4">
        <w:trPr>
          <w:trHeight w:val="27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7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PARTA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IEEE802.15.4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WhereIEEE. 802.15.4</w:t>
            </w:r>
            <w:r>
              <w:rPr>
                <w:sz w:val="24"/>
              </w:rPr>
              <w:t xml:space="preserve">can </w:t>
            </w: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deployed?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theuseofZigBee.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 use of IEEE1901.2a.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thehighlevel ZigBeeProtocolstack.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the purpose of IEEE 802.15.4 MAC layer.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ZigBee and ZigBee IP.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theprocessto optimizeIPforIoT.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the use ofMQTT.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Express</w:t>
            </w:r>
            <w:r>
              <w:rPr>
                <w:sz w:val="24"/>
              </w:rPr>
              <w:t>theIEEE802.15.4MACFormat.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theuseofRoLL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onCoAP.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Distinguish</w:t>
            </w:r>
            <w:r>
              <w:rPr>
                <w:sz w:val="24"/>
              </w:rPr>
              <w:t>IEEE 802.15.4g and IEEE 802.15.4e.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SCADA.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</w:tbl>
    <w:p w:rsidR="00EF01E4" w:rsidRDefault="00EF01E4">
      <w:pPr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Evaluate</w:t>
            </w:r>
            <w:r>
              <w:rPr>
                <w:sz w:val="24"/>
              </w:rPr>
              <w:t>theprotocoltranslation ofSCADA.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onconstrained nodesand constrainednetworks.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sz w:val="24"/>
              </w:rPr>
              <w:t>MeshUndervsMesh-OverRouting.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Conclude</w:t>
            </w:r>
            <w:r>
              <w:rPr>
                <w:sz w:val="24"/>
              </w:rPr>
              <w:t>the processfrom6LoWPANto 6Lo.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proofErr w:type="spellStart"/>
            <w:r>
              <w:rPr>
                <w:sz w:val="24"/>
              </w:rPr>
              <w:t>LoRaWANand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drawMACformat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>
              <w:rPr>
                <w:sz w:val="24"/>
              </w:rPr>
              <w:t>the IoTApplicationTransport methods.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6" w:lineRule="exact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PARTB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73" w:lineRule="exact"/>
              <w:ind w:hanging="230"/>
              <w:rPr>
                <w:sz w:val="24"/>
              </w:rPr>
            </w:pPr>
            <w:r>
              <w:rPr>
                <w:b/>
                <w:sz w:val="24"/>
              </w:rPr>
              <w:t>Tabulate</w:t>
            </w:r>
            <w:r>
              <w:rPr>
                <w:sz w:val="24"/>
              </w:rPr>
              <w:t>theprotocolstacks utilizingIEEE802.15.4. (5)</w:t>
            </w:r>
          </w:p>
          <w:p w:rsidR="00EF01E4" w:rsidRDefault="001A4EEC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line="258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on IEEE 802.15.4g and IEEE 802.15.4e. (8)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 xml:space="preserve">Analyze </w:t>
            </w:r>
            <w:r>
              <w:rPr>
                <w:sz w:val="24"/>
              </w:rPr>
              <w:t xml:space="preserve">in detail LoRa WAN technology, illustrating the </w:t>
            </w:r>
            <w:proofErr w:type="gramStart"/>
            <w:r>
              <w:rPr>
                <w:sz w:val="24"/>
              </w:rPr>
              <w:t>layers ,</w:t>
            </w:r>
            <w:proofErr w:type="gramEnd"/>
            <w:r>
              <w:rPr>
                <w:sz w:val="24"/>
              </w:rPr>
              <w:t xml:space="preserve"> MACformatand Architecture.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andcontrastthephysicalandMAClayersofIoTAccesstechnologieswith suitable illustrations.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845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thefollowing:</w:t>
            </w:r>
          </w:p>
          <w:p w:rsidR="00EF01E4" w:rsidRDefault="001A4EE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5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OptimizingIP forIoT:(6)</w:t>
            </w:r>
          </w:p>
          <w:p w:rsidR="00EF01E4" w:rsidRDefault="001A4EE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Needfor OptimizationConstrained nodesand Networks.(7)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88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1" w:line="256" w:lineRule="auto"/>
              <w:ind w:left="468" w:right="3063" w:hanging="361"/>
              <w:rPr>
                <w:sz w:val="24"/>
              </w:rPr>
            </w:pPr>
            <w:r>
              <w:rPr>
                <w:b/>
                <w:sz w:val="24"/>
              </w:rPr>
              <w:t xml:space="preserve">Examine </w:t>
            </w:r>
            <w:r>
              <w:rPr>
                <w:sz w:val="24"/>
              </w:rPr>
              <w:t>the following with neat illustration(i)1901.2a, (6)</w:t>
            </w:r>
          </w:p>
          <w:p w:rsidR="00EF01E4" w:rsidRDefault="001A4EEC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(ii)802.11ah(7)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in detailabout IPversions andOptimizing IPfor IoT.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theApplicationTransportMethods:SupervisoryControland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DataAcquisition.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88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about ApplicationLayer Protocols:</w:t>
            </w:r>
          </w:p>
          <w:p w:rsidR="00EF01E4" w:rsidRDefault="001A4EEC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CoAP(7)</w:t>
            </w:r>
          </w:p>
          <w:p w:rsidR="00EF01E4" w:rsidRDefault="001A4EEC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8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MQTT(6)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Tabulate </w:t>
            </w:r>
            <w:r>
              <w:rPr>
                <w:sz w:val="24"/>
              </w:rPr>
              <w:t>the main characteristics ofAccess Technologies andthe variation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ineachofthem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indetailaboutApplicationtransportmethodandApplicationlayer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protocol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8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indetailSupervisoryControlandDataAcquisitionwithsuitable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illustration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RoutingoverLowPowerandLossyNetworkswith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suitableexplanation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82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indetailabout:</w:t>
            </w:r>
          </w:p>
          <w:p w:rsidR="00EF01E4" w:rsidRDefault="001A4EE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OptimizingIP forIoT (6)</w:t>
            </w:r>
          </w:p>
          <w:p w:rsidR="00EF01E4" w:rsidRDefault="001A4EE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6LoWPANto 6Lo(7)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LossyNetworksand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RoLLindetail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</w:tbl>
    <w:p w:rsidR="00EF01E4" w:rsidRDefault="00EF01E4">
      <w:pPr>
        <w:spacing w:line="275" w:lineRule="exact"/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51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40" w:lineRule="auto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PARTC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indetailtheIoTApplicationprotocolandtheircharacteristicswithsuitable illustration.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3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Prepare</w:t>
            </w:r>
            <w:r>
              <w:rPr>
                <w:sz w:val="24"/>
              </w:rPr>
              <w:t xml:space="preserve">abriefreportonIEEE802.15.4,IEEE802.15.4gandIEEE802.15.4e,IEEE 1901.2a, IEEE 802.11ah, </w:t>
            </w:r>
            <w:proofErr w:type="spellStart"/>
            <w:r>
              <w:rPr>
                <w:sz w:val="24"/>
              </w:rPr>
              <w:t>LoRaWAN</w:t>
            </w:r>
            <w:proofErr w:type="spellEnd"/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Generaliz</w:t>
            </w:r>
            <w:r>
              <w:rPr>
                <w:sz w:val="24"/>
              </w:rPr>
              <w:t>eindetailaboutApplicationtransportmethod:SCADAandApplicationlayer protocol: CoAPand MQTT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sz w:val="24"/>
              </w:rPr>
              <w:t>indetailtheneedforoptimizationandOptimizingIPforIoT: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From6LoWPANto 6Lo,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276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7" w:lineRule="exact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UNITIIIDESIGNAND DEVELOPMENT</w:t>
            </w:r>
          </w:p>
        </w:tc>
      </w:tr>
      <w:tr w:rsidR="00EF01E4">
        <w:trPr>
          <w:trHeight w:val="827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DesignMethodology-Embeddedcomputinglogic-Microcontroller,SystemonChips-IoTsystembuilding blocks - Arduino - Board details, IDE programming - Raspberry Pi - Interfaces and Raspberry PiwithPythonProgramming.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5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PARTA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sz w:val="24"/>
              </w:rPr>
              <w:t>thestepsinvolvedinIoTDesignmethodology.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thecharacteristicsofEmbedded computing.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theIoTsystembuildingblocks.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anexampleIoTdeviceandexplain briefly.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sz w:val="24"/>
              </w:rPr>
              <w:t>functionalview andoperational viewof IoTDesign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methodology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3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1202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theintegrationofdeviceandcomponentinIoTdesignmethodology.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sensorsandactuators.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 useand purposeof Arduino.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linuxversion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onRaspberry</w:t>
            </w:r>
            <w:proofErr w:type="spellEnd"/>
            <w:r>
              <w:rPr>
                <w:sz w:val="24"/>
              </w:rPr>
              <w:t xml:space="preserve"> 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onRaspberry 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onArduino software programsketches.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theblockdiagramofIoTDevice.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oninterfacingLDR withRaspberryPi.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theinterfacesinRaspberryPi.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ontheneedofmicrocontrollerin embeddedsystem.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oncontrollingLEDwithRaspberryPi.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</w:tbl>
    <w:p w:rsidR="00EF01E4" w:rsidRDefault="00EF01E4">
      <w:pPr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500"/>
        <w:gridCol w:w="1412"/>
        <w:gridCol w:w="901"/>
      </w:tblGrid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basicarduino</w:t>
            </w:r>
            <w:proofErr w:type="spellEnd"/>
            <w:r>
              <w:rPr>
                <w:sz w:val="24"/>
              </w:rPr>
              <w:t xml:space="preserve"> board.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onother IoTdevices apartfromRaspberry 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onthevariouschips onembeddedsystem.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>
              <w:rPr>
                <w:sz w:val="24"/>
              </w:rPr>
              <w:t>theessential requirementsforsetting upRaspberryPi.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6" w:lineRule="exact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PARTB</w:t>
            </w:r>
          </w:p>
        </w:tc>
      </w:tr>
      <w:tr w:rsidR="00EF01E4">
        <w:trPr>
          <w:trHeight w:val="58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94" w:lineRule="exact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thekeystepsinvolvedinIoTDesignmethodology,explainthesteps involved in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53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33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845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before="9" w:line="240" w:lineRule="auto"/>
              <w:ind w:hanging="290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indetailaboutembeddedcomputing.(6)</w:t>
            </w:r>
          </w:p>
          <w:p w:rsidR="00EF01E4" w:rsidRDefault="001A4EEC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line="270" w:lineRule="atLeast"/>
              <w:ind w:left="107" w:right="315" w:firstLine="0"/>
              <w:rPr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sz w:val="24"/>
              </w:rPr>
              <w:t>themicrocontrollerandchipsinvolvedinembedded devices.(7)</w:t>
            </w:r>
          </w:p>
        </w:tc>
        <w:tc>
          <w:tcPr>
            <w:tcW w:w="1412" w:type="dxa"/>
          </w:tcPr>
          <w:p w:rsidR="00EF01E4" w:rsidRDefault="00EF01E4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EF01E4" w:rsidRDefault="001A4EE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62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15" w:line="240" w:lineRule="auto"/>
              <w:rPr>
                <w:sz w:val="24"/>
              </w:rPr>
            </w:pPr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on pythonprogrammingforRaspberry Pi.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17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88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indetailtheuseofembeddedcomputinginthedesignofIoT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Sysems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53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33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69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9" w:line="240" w:lineRule="auto"/>
              <w:ind w:hanging="290"/>
              <w:rPr>
                <w:sz w:val="24"/>
              </w:rPr>
            </w:pPr>
            <w:r>
              <w:rPr>
                <w:b/>
                <w:sz w:val="24"/>
              </w:rPr>
              <w:t xml:space="preserve">Analyze </w:t>
            </w:r>
            <w:r>
              <w:rPr>
                <w:sz w:val="24"/>
              </w:rPr>
              <w:t>indetailanexemplarydevice:RaspberryPi.(6)</w:t>
            </w:r>
          </w:p>
          <w:p w:rsidR="00EF01E4" w:rsidRDefault="001A4EEC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before="5" w:line="259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sz w:val="24"/>
              </w:rPr>
              <w:t>indetailthe RaspberryPiinterfaces. 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24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87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thearduinoboarddetailsandexplainthestepsforinstallingthe</w:t>
            </w:r>
          </w:p>
          <w:p w:rsidR="00EF01E4" w:rsidRDefault="001A4EEC">
            <w:pPr>
              <w:pStyle w:val="TableParagraph"/>
              <w:spacing w:before="18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board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33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31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66" w:lineRule="exact"/>
              <w:ind w:right="356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indetailthebuildingblocksofIoTanditsfunctionalitieswithsuitable illustration.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5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4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64" w:lineRule="exact"/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sz w:val="24"/>
              </w:rPr>
              <w:t>the IoTdesignmethodology.(6)</w:t>
            </w:r>
          </w:p>
          <w:p w:rsidR="00EF01E4" w:rsidRDefault="001A4EEC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line="257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thebuildingblocks ofIoT.(7)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0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8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 stepsfor designingIoTsystemwithneat diagram.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1103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theprocessofusingtheIntegratedDevelopmentEnvironment(IDE)to prepare an Arduino sketch. (7)</w:t>
            </w:r>
          </w:p>
          <w:p w:rsidR="00EF01E4" w:rsidRDefault="001A4EEC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line="240" w:lineRule="auto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 xml:space="preserve">the steps for setting up </w:t>
            </w:r>
            <w:proofErr w:type="spellStart"/>
            <w:r>
              <w:rPr>
                <w:sz w:val="24"/>
              </w:rPr>
              <w:t>ofarduino</w:t>
            </w:r>
            <w:proofErr w:type="spellEnd"/>
            <w:r>
              <w:rPr>
                <w:sz w:val="24"/>
              </w:rPr>
              <w:t xml:space="preserve"> board. (6)</w:t>
            </w:r>
          </w:p>
        </w:tc>
        <w:tc>
          <w:tcPr>
            <w:tcW w:w="1412" w:type="dxa"/>
          </w:tcPr>
          <w:p w:rsidR="00EF01E4" w:rsidRDefault="00EF01E4">
            <w:pPr>
              <w:pStyle w:val="TableParagraph"/>
              <w:spacing w:before="8" w:line="240" w:lineRule="auto"/>
              <w:ind w:left="0"/>
              <w:rPr>
                <w:b/>
                <w:sz w:val="35"/>
              </w:rPr>
            </w:pPr>
          </w:p>
          <w:p w:rsidR="00EF01E4" w:rsidRDefault="001A4E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EF01E4">
            <w:pPr>
              <w:pStyle w:val="TableParagraph"/>
              <w:spacing w:before="8" w:line="240" w:lineRule="auto"/>
              <w:ind w:left="0"/>
              <w:rPr>
                <w:b/>
                <w:sz w:val="35"/>
              </w:rPr>
            </w:pPr>
          </w:p>
          <w:p w:rsidR="00EF01E4" w:rsidRDefault="001A4EEC">
            <w:pPr>
              <w:pStyle w:val="TableParagraph"/>
              <w:spacing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DefineIoT</w:t>
            </w:r>
            <w:r>
              <w:rPr>
                <w:sz w:val="24"/>
              </w:rPr>
              <w:t>deviceandgiveadetailednarrationofIoTdeviceexampleinreal world applications.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34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indetailtheInterfacingLEDandswitchwithRaspberryPiasan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example.Givetheprocedure.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34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thesoftwareandhardwarefeaturesofArduinoboardandexplaintheprocedure to install IDE.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35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theembeddedcomputinglogicanduseofmicrocontrollerin</w:t>
            </w:r>
          </w:p>
          <w:p w:rsidR="00EF01E4" w:rsidRDefault="001A4EEC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embeddedsystemwith</w:t>
            </w:r>
            <w:proofErr w:type="gramEnd"/>
            <w:r>
              <w:rPr>
                <w:sz w:val="24"/>
              </w:rPr>
              <w:t xml:space="preserve"> neatdiagram.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spacing w:before="134" w:line="240" w:lineRule="auto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275"/>
        </w:trPr>
        <w:tc>
          <w:tcPr>
            <w:tcW w:w="10623" w:type="dxa"/>
            <w:gridSpan w:val="4"/>
          </w:tcPr>
          <w:p w:rsidR="00EF01E4" w:rsidRDefault="001A4EEC">
            <w:pPr>
              <w:pStyle w:val="TableParagraph"/>
              <w:spacing w:line="256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PARTC</w:t>
            </w:r>
          </w:p>
        </w:tc>
      </w:tr>
      <w:tr w:rsidR="00EF01E4">
        <w:trPr>
          <w:trHeight w:val="552"/>
        </w:trPr>
        <w:tc>
          <w:tcPr>
            <w:tcW w:w="810" w:type="dxa"/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indetailthedesignmethodologyusedtoimplementIoTDevices,explainthe level wise design steps with neat diagram.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810" w:type="dxa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Pointout</w:t>
            </w:r>
            <w:r>
              <w:rPr>
                <w:sz w:val="24"/>
              </w:rPr>
              <w:t>someexamplesthatdefineIoTdevicesandexplaininbriefthe</w:t>
            </w:r>
            <w:proofErr w:type="spellEnd"/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basicbuilding</w:t>
            </w:r>
            <w:proofErr w:type="gramEnd"/>
            <w:r>
              <w:rPr>
                <w:sz w:val="24"/>
              </w:rPr>
              <w:t xml:space="preserve"> block andlayersin IoTsystemwith diagram.</w:t>
            </w:r>
          </w:p>
        </w:tc>
        <w:tc>
          <w:tcPr>
            <w:tcW w:w="1412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01" w:type="dxa"/>
          </w:tcPr>
          <w:p w:rsidR="00EF01E4" w:rsidRDefault="001A4EEC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</w:tbl>
    <w:p w:rsidR="00EF01E4" w:rsidRDefault="00EF01E4">
      <w:pPr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90"/>
        <w:gridCol w:w="7485"/>
        <w:gridCol w:w="1335"/>
        <w:gridCol w:w="89"/>
        <w:gridCol w:w="899"/>
      </w:tblGrid>
      <w:tr w:rsidR="00EF01E4">
        <w:trPr>
          <w:trHeight w:val="551"/>
        </w:trPr>
        <w:tc>
          <w:tcPr>
            <w:tcW w:w="810" w:type="dxa"/>
            <w:gridSpan w:val="2"/>
          </w:tcPr>
          <w:p w:rsidR="00EF01E4" w:rsidRDefault="001A4EEC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485" w:type="dxa"/>
          </w:tcPr>
          <w:p w:rsidR="00EF01E4" w:rsidRDefault="001A4EEC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andexplainindetailProgrammingRaspberryPiwithpythonbygivingsuitable example. Alsoelaborate on Raspberry Piinterfaces.</w:t>
            </w:r>
          </w:p>
        </w:tc>
        <w:tc>
          <w:tcPr>
            <w:tcW w:w="1424" w:type="dxa"/>
            <w:gridSpan w:val="2"/>
          </w:tcPr>
          <w:p w:rsidR="00EF01E4" w:rsidRDefault="001A4EEC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899" w:type="dxa"/>
          </w:tcPr>
          <w:p w:rsidR="00EF01E4" w:rsidRDefault="001A4EEC">
            <w:pPr>
              <w:pStyle w:val="TableParagraph"/>
              <w:spacing w:line="273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2"/>
        </w:trPr>
        <w:tc>
          <w:tcPr>
            <w:tcW w:w="810" w:type="dxa"/>
            <w:gridSpan w:val="2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5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85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sz w:val="24"/>
              </w:rPr>
              <w:t xml:space="preserve">abasicarduinoboardandexplaintheprocedureforinstallingandsetting up </w:t>
            </w:r>
            <w:proofErr w:type="spellStart"/>
            <w:r>
              <w:rPr>
                <w:sz w:val="24"/>
              </w:rPr>
              <w:t>ofIDE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4" w:type="dxa"/>
            <w:gridSpan w:val="2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5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394"/>
        </w:trPr>
        <w:tc>
          <w:tcPr>
            <w:tcW w:w="10618" w:type="dxa"/>
            <w:gridSpan w:val="6"/>
            <w:tcBorders>
              <w:top w:val="single" w:sz="8" w:space="0" w:color="000000"/>
            </w:tcBorders>
          </w:tcPr>
          <w:p w:rsidR="00EF01E4" w:rsidRDefault="001A4EEC">
            <w:pPr>
              <w:pStyle w:val="TableParagraph"/>
              <w:spacing w:line="229" w:lineRule="exact"/>
              <w:ind w:left="198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UNITIVDATAANALYTICSANDSUPPORTING SERVICES</w:t>
            </w:r>
          </w:p>
        </w:tc>
      </w:tr>
      <w:tr w:rsidR="00EF01E4">
        <w:trPr>
          <w:trHeight w:val="1325"/>
        </w:trPr>
        <w:tc>
          <w:tcPr>
            <w:tcW w:w="10618" w:type="dxa"/>
            <w:gridSpan w:val="6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before="218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Structured Vs Unstructured Data and Data in Motion Vs Data in Rest – Role of Machine Learning – NoSQL Databases – Hadoop Ecosystem – Apache Kafka, Apache Spark – Edge Streaming Analytics andNetworkAnalytics–XivelyCloudforIoT,PythonWebApplicationFramework–Django–AWSforIoT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–SystemManagement withNETCONF-YANG.</w:t>
            </w:r>
          </w:p>
        </w:tc>
      </w:tr>
      <w:tr w:rsidR="00EF01E4">
        <w:trPr>
          <w:trHeight w:val="275"/>
        </w:trPr>
        <w:tc>
          <w:tcPr>
            <w:tcW w:w="10618" w:type="dxa"/>
            <w:gridSpan w:val="6"/>
            <w:tcBorders>
              <w:top w:val="single" w:sz="8" w:space="0" w:color="000000"/>
            </w:tcBorders>
          </w:tcPr>
          <w:p w:rsidR="00EF01E4" w:rsidRDefault="001A4EEC">
            <w:pPr>
              <w:pStyle w:val="TableParagraph"/>
              <w:spacing w:line="255" w:lineRule="exact"/>
              <w:ind w:left="198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PARTA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MachineLearning.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92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Generalize</w:t>
            </w:r>
            <w:r>
              <w:rPr>
                <w:sz w:val="24"/>
              </w:rPr>
              <w:t>theuseof AWSinIoT.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Datain motionvs DataatRest.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Neural networks.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thetwocategories ofmachinelearning.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theuseof NoSQLDatabase.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onHadoop.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sz w:val="24"/>
              </w:rPr>
              <w:t>StructuredvsUnstructuredData.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onHadoopecosystem.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the benefitsof flowanalytics.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r>
              <w:rPr>
                <w:sz w:val="24"/>
              </w:rPr>
              <w:t>on Edgestreaminganalytics.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YARN.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the corefunctions ofEdge Analytics.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use </w:t>
            </w:r>
            <w:proofErr w:type="spellStart"/>
            <w:r>
              <w:rPr>
                <w:sz w:val="24"/>
              </w:rPr>
              <w:t>ofXively</w:t>
            </w:r>
            <w:proofErr w:type="spellEnd"/>
            <w:r>
              <w:rPr>
                <w:sz w:val="24"/>
              </w:rPr>
              <w:t xml:space="preserve"> cloud for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theroleof PythonWebapplication framework –Django.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onApache spark.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on Apache Kafka.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75" w:type="dxa"/>
            <w:gridSpan w:val="2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BigData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andEdge</w:t>
            </w:r>
            <w:proofErr w:type="spellEnd"/>
            <w:r>
              <w:rPr>
                <w:sz w:val="24"/>
              </w:rPr>
              <w:t xml:space="preserve"> Analytics.</w:t>
            </w:r>
          </w:p>
        </w:tc>
        <w:tc>
          <w:tcPr>
            <w:tcW w:w="1335" w:type="dxa"/>
          </w:tcPr>
          <w:p w:rsidR="00EF01E4" w:rsidRDefault="001A4EEC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88" w:type="dxa"/>
            <w:gridSpan w:val="2"/>
          </w:tcPr>
          <w:p w:rsidR="00EF01E4" w:rsidRDefault="001A4E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</w:tbl>
    <w:p w:rsidR="00EF01E4" w:rsidRDefault="00EF01E4">
      <w:pPr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561"/>
        <w:gridCol w:w="1350"/>
        <w:gridCol w:w="990"/>
      </w:tblGrid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AmazonS3and AmazonRDS.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Identify</w:t>
            </w:r>
            <w:r>
              <w:rPr>
                <w:sz w:val="24"/>
              </w:rPr>
              <w:t>therole ofvariouscomponentsofNETCONF-YANG.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2"/>
        </w:trPr>
        <w:tc>
          <w:tcPr>
            <w:tcW w:w="10621" w:type="dxa"/>
            <w:gridSpan w:val="4"/>
            <w:tcBorders>
              <w:bottom w:val="single" w:sz="12" w:space="0" w:color="000000"/>
            </w:tcBorders>
          </w:tcPr>
          <w:p w:rsidR="00EF01E4" w:rsidRDefault="001A4EEC">
            <w:pPr>
              <w:pStyle w:val="TableParagraph"/>
              <w:spacing w:line="240" w:lineRule="auto"/>
              <w:ind w:left="2256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PARTB</w:t>
            </w:r>
          </w:p>
        </w:tc>
      </w:tr>
      <w:tr w:rsidR="00EF01E4">
        <w:trPr>
          <w:trHeight w:val="547"/>
        </w:trPr>
        <w:tc>
          <w:tcPr>
            <w:tcW w:w="72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69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61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sz w:val="24"/>
              </w:rPr>
              <w:t>indetailtheneedofDataAnalyticsforIoTandbriefthe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challengesfaced</w:t>
            </w:r>
            <w:proofErr w:type="gramEnd"/>
            <w:r>
              <w:rPr>
                <w:sz w:val="24"/>
              </w:rPr>
              <w:t xml:space="preserve"> by IoTData Analytics.</w:t>
            </w: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69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827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in detail about</w:t>
            </w:r>
          </w:p>
          <w:p w:rsidR="00EF01E4" w:rsidRDefault="001A4EE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Roleof Machine Learningin IoT. (6)</w:t>
            </w:r>
          </w:p>
          <w:p w:rsidR="00EF01E4" w:rsidRDefault="001A4EE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NoSQLDatabases.(7)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2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indetailaboutHadoopecosystemandthetwokeycomponentswithsuitable illustration.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827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sz w:val="24"/>
              </w:rPr>
              <w:t>indetail about</w:t>
            </w:r>
          </w:p>
          <w:p w:rsidR="00EF01E4" w:rsidRDefault="001A4EE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StructuredVsUnstructured</w:t>
            </w:r>
            <w:proofErr w:type="spellEnd"/>
            <w:r>
              <w:rPr>
                <w:sz w:val="24"/>
              </w:rPr>
              <w:t xml:space="preserve"> Data.(6)</w:t>
            </w:r>
          </w:p>
          <w:p w:rsidR="00EF01E4" w:rsidRDefault="001A4EEC">
            <w:pPr>
              <w:pStyle w:val="TableParagraph"/>
              <w:numPr>
                <w:ilvl w:val="0"/>
                <w:numId w:val="7"/>
              </w:numPr>
              <w:tabs>
                <w:tab w:val="left" w:pos="889"/>
              </w:tabs>
              <w:spacing w:line="259" w:lineRule="exact"/>
              <w:ind w:left="888" w:hanging="421"/>
              <w:rPr>
                <w:sz w:val="24"/>
              </w:rPr>
            </w:pPr>
            <w:r>
              <w:rPr>
                <w:sz w:val="24"/>
              </w:rPr>
              <w:t>Datain Motion Vs Datain Rest. 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Evaluate</w:t>
            </w:r>
            <w:r>
              <w:rPr>
                <w:sz w:val="24"/>
              </w:rPr>
              <w:t>thenecessityofApacheKafka andApacheSparkwithdiagram.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52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Express</w:t>
            </w:r>
            <w:r>
              <w:rPr>
                <w:sz w:val="24"/>
              </w:rPr>
              <w:t>indetailEdgestreaminganalyticsandcompareitwithdataanalytics.Also give the functions ofEdge analytics.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theneedforNetworkAnalyticsanddiscussonflexibleNetflow</w:t>
            </w:r>
            <w:proofErr w:type="spellEnd"/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Architecture.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indetailaboutXivelycloudforITandIllustrateXivelydashboarddevicedetails.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3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 xml:space="preserve">thePythonWebApplicationframework–Djangoarchitectureandstepstodevelop a </w:t>
            </w:r>
            <w:proofErr w:type="spellStart"/>
            <w:r>
              <w:rPr>
                <w:sz w:val="24"/>
              </w:rPr>
              <w:t>django</w:t>
            </w:r>
            <w:proofErr w:type="spellEnd"/>
            <w:r>
              <w:rPr>
                <w:sz w:val="24"/>
              </w:rPr>
              <w:t xml:space="preserve"> project.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Generalize</w:t>
            </w:r>
            <w:r>
              <w:rPr>
                <w:sz w:val="24"/>
              </w:rPr>
              <w:t>thepurposeof Amazon WebserviceforIoT.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theroleofvariouscomponentsofNETCONF-YANGandstepsforIoT device Management with NETCONF-YANG.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 xml:space="preserve">the key components </w:t>
            </w:r>
            <w:proofErr w:type="spellStart"/>
            <w:r>
              <w:rPr>
                <w:sz w:val="24"/>
              </w:rPr>
              <w:t>ofhadoopecosystem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HDFSandMapreduce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827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theuseof</w:t>
            </w:r>
          </w:p>
          <w:p w:rsidR="00EF01E4" w:rsidRDefault="001A4EE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Python Web ApplicationFramework–Django.(6)</w:t>
            </w:r>
          </w:p>
          <w:p w:rsidR="00EF01E4" w:rsidRDefault="001A4EE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AWSfor IoT.(7)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720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61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>onEdge streaminganalyticsand Dataanalytics ofIoT.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10621" w:type="dxa"/>
            <w:gridSpan w:val="4"/>
            <w:tcBorders>
              <w:top w:val="single" w:sz="8" w:space="0" w:color="000000"/>
            </w:tcBorders>
          </w:tcPr>
          <w:p w:rsidR="00EF01E4" w:rsidRDefault="001A4EEC">
            <w:pPr>
              <w:pStyle w:val="TableParagraph"/>
              <w:spacing w:line="240" w:lineRule="auto"/>
              <w:ind w:left="210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PARTC</w:t>
            </w:r>
          </w:p>
        </w:tc>
      </w:tr>
      <w:tr w:rsidR="00EF01E4">
        <w:trPr>
          <w:trHeight w:val="552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 xml:space="preserve">in detail about Apache spark and Apache </w:t>
            </w:r>
            <w:proofErr w:type="spellStart"/>
            <w:r>
              <w:rPr>
                <w:sz w:val="24"/>
              </w:rPr>
              <w:t>kafka</w:t>
            </w:r>
            <w:proofErr w:type="spellEnd"/>
            <w:r>
              <w:rPr>
                <w:sz w:val="24"/>
              </w:rPr>
              <w:t xml:space="preserve"> with data </w:t>
            </w:r>
            <w:proofErr w:type="spellStart"/>
            <w:r>
              <w:rPr>
                <w:sz w:val="24"/>
              </w:rPr>
              <w:t>flowdiagram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indetailaboutDataAnalyticsinIoTandtheroleofMachine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Learningwith suitableillustration.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Evaluate</w:t>
            </w:r>
            <w:r>
              <w:rPr>
                <w:sz w:val="24"/>
              </w:rPr>
              <w:t>theworkingofXivelyClouddashboarddeviceforIoTbygiving</w:t>
            </w:r>
            <w:proofErr w:type="spellEnd"/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suitablenecessary</w:t>
            </w:r>
            <w:proofErr w:type="gramEnd"/>
            <w:r>
              <w:rPr>
                <w:sz w:val="24"/>
              </w:rPr>
              <w:t xml:space="preserve"> explanation.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53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the purpose of Python Web Application Framework – DjangoandAmazonWeb service for IoT.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</w:tbl>
    <w:p w:rsidR="00EF01E4" w:rsidRDefault="00EF01E4">
      <w:pPr>
        <w:spacing w:line="275" w:lineRule="exact"/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561"/>
        <w:gridCol w:w="1350"/>
        <w:gridCol w:w="990"/>
      </w:tblGrid>
      <w:tr w:rsidR="00EF01E4">
        <w:trPr>
          <w:trHeight w:val="265"/>
        </w:trPr>
        <w:tc>
          <w:tcPr>
            <w:tcW w:w="720" w:type="dxa"/>
            <w:tcBorders>
              <w:bottom w:val="single" w:sz="18" w:space="0" w:color="000000"/>
            </w:tcBorders>
          </w:tcPr>
          <w:p w:rsidR="00EF01E4" w:rsidRDefault="00EF01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61" w:type="dxa"/>
            <w:tcBorders>
              <w:bottom w:val="single" w:sz="18" w:space="0" w:color="000000"/>
            </w:tcBorders>
          </w:tcPr>
          <w:p w:rsidR="00EF01E4" w:rsidRDefault="00EF01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EF01E4" w:rsidRDefault="00EF01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EF01E4" w:rsidRDefault="00EF01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F01E4">
        <w:trPr>
          <w:trHeight w:val="273"/>
        </w:trPr>
        <w:tc>
          <w:tcPr>
            <w:tcW w:w="10621" w:type="dxa"/>
            <w:gridSpan w:val="4"/>
            <w:tcBorders>
              <w:top w:val="single" w:sz="18" w:space="0" w:color="000000"/>
            </w:tcBorders>
          </w:tcPr>
          <w:p w:rsidR="00EF01E4" w:rsidRDefault="001A4EEC">
            <w:pPr>
              <w:pStyle w:val="TableParagraph"/>
              <w:spacing w:line="253" w:lineRule="exact"/>
              <w:ind w:left="2256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UNITVCASESTUDIES/INDUSTRIALAPPLICATIONS</w:t>
            </w:r>
          </w:p>
        </w:tc>
      </w:tr>
      <w:tr w:rsidR="00EF01E4">
        <w:trPr>
          <w:trHeight w:val="1104"/>
        </w:trPr>
        <w:tc>
          <w:tcPr>
            <w:tcW w:w="10621" w:type="dxa"/>
            <w:gridSpan w:val="4"/>
            <w:tcBorders>
              <w:bottom w:val="single" w:sz="8" w:space="0" w:color="000000"/>
            </w:tcBorders>
          </w:tcPr>
          <w:p w:rsidR="00EF01E4" w:rsidRDefault="001A4EE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Cisco IoT system - IBM Watson IoT platform – Manufacturing - Converged </w:t>
            </w:r>
            <w:proofErr w:type="spellStart"/>
            <w:r>
              <w:rPr>
                <w:sz w:val="24"/>
              </w:rPr>
              <w:t>Plantwide</w:t>
            </w:r>
            <w:proofErr w:type="spellEnd"/>
            <w:r>
              <w:rPr>
                <w:sz w:val="24"/>
              </w:rPr>
              <w:t xml:space="preserve"> Ethernet Model(</w:t>
            </w:r>
            <w:proofErr w:type="spellStart"/>
            <w:r>
              <w:rPr>
                <w:sz w:val="24"/>
              </w:rPr>
              <w:t>CPwE</w:t>
            </w:r>
            <w:proofErr w:type="spellEnd"/>
            <w:r>
              <w:rPr>
                <w:sz w:val="24"/>
              </w:rPr>
              <w:t xml:space="preserve">) – Power Utility Industry – </w:t>
            </w:r>
            <w:proofErr w:type="spellStart"/>
            <w:r>
              <w:rPr>
                <w:sz w:val="24"/>
              </w:rPr>
              <w:t>GridBlocks</w:t>
            </w:r>
            <w:proofErr w:type="spellEnd"/>
            <w:r>
              <w:rPr>
                <w:sz w:val="24"/>
              </w:rPr>
              <w:t xml:space="preserve"> Reference Model - Smart and Connected Cities: Layeredarchitecture,Smart Lighting, Smart ParkingArchitecture andSmart Traffic Control</w:t>
            </w:r>
          </w:p>
        </w:tc>
      </w:tr>
      <w:tr w:rsidR="00EF01E4">
        <w:trPr>
          <w:trHeight w:val="517"/>
        </w:trPr>
        <w:tc>
          <w:tcPr>
            <w:tcW w:w="10621" w:type="dxa"/>
            <w:gridSpan w:val="4"/>
            <w:tcBorders>
              <w:top w:val="single" w:sz="8" w:space="0" w:color="000000"/>
            </w:tcBorders>
          </w:tcPr>
          <w:p w:rsidR="00EF01E4" w:rsidRDefault="001A4EEC">
            <w:pPr>
              <w:pStyle w:val="TableParagraph"/>
              <w:spacing w:line="240" w:lineRule="auto"/>
              <w:ind w:left="2256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PARTA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>
              <w:rPr>
                <w:sz w:val="24"/>
              </w:rPr>
              <w:t>thesixpillars/components ofCiscoIoTSystems.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sz w:val="24"/>
              </w:rPr>
              <w:t>WatsonIoTPlatform.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>
              <w:rPr>
                <w:sz w:val="24"/>
              </w:rPr>
              <w:t>thesublayers ofsecurityinIoTsystems.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theuseofFogComputing.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Classify</w:t>
            </w:r>
            <w:r>
              <w:rPr>
                <w:sz w:val="24"/>
              </w:rPr>
              <w:t>thekey featuresofIBM Watsonplatform.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theuseofWatson Conversationservices.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inbrief ConvergedPlantwide EthernetModel.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Relate </w:t>
            </w:r>
            <w:r>
              <w:rPr>
                <w:sz w:val="24"/>
              </w:rPr>
              <w:t>theuseof blockchainservicesinIBM WatsonIoTplatform.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Classify</w:t>
            </w:r>
            <w:r>
              <w:rPr>
                <w:sz w:val="24"/>
              </w:rPr>
              <w:t>theimplementationanddesignguidanceofCPwE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Compose</w:t>
            </w:r>
            <w:r>
              <w:rPr>
                <w:sz w:val="24"/>
              </w:rPr>
              <w:t>thethree stagesof powersupply-chaininpower utilityindustry.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Compose</w:t>
            </w:r>
            <w:r>
              <w:rPr>
                <w:sz w:val="24"/>
              </w:rPr>
              <w:t>theuseofsmarttrafficapplication.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Infer </w:t>
            </w:r>
            <w:proofErr w:type="spellStart"/>
            <w:r>
              <w:rPr>
                <w:sz w:val="24"/>
              </w:rPr>
              <w:t>howIoTdata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areSecurelyconnected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managedandanalysed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proofErr w:type="spellStart"/>
            <w:r>
              <w:rPr>
                <w:sz w:val="24"/>
              </w:rPr>
              <w:t>onGridBlocksreferencemodel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Tell</w:t>
            </w:r>
            <w:r>
              <w:rPr>
                <w:sz w:val="24"/>
              </w:rPr>
              <w:t>thechallengesthatbecomeevenmoreevidentastheITandOT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networksbecomeinterconnected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57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Give</w:t>
            </w:r>
            <w:r>
              <w:rPr>
                <w:sz w:val="24"/>
              </w:rPr>
              <w:t>thebenefitsprovidedbyTheGridBlocksreference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architecturetoutilityoperators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7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Discuss </w:t>
            </w:r>
            <w:r>
              <w:rPr>
                <w:sz w:val="24"/>
              </w:rPr>
              <w:t xml:space="preserve">anyone </w:t>
            </w:r>
            <w:proofErr w:type="spellStart"/>
            <w:r>
              <w:rPr>
                <w:sz w:val="24"/>
              </w:rPr>
              <w:t>usecaseof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smartapplicationsof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3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Conclude</w:t>
            </w:r>
            <w:r>
              <w:rPr>
                <w:sz w:val="24"/>
              </w:rPr>
              <w:t>AnIoT Strategyfor SmarterCities.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Express</w:t>
            </w:r>
            <w:r>
              <w:rPr>
                <w:sz w:val="24"/>
              </w:rPr>
              <w:t>why LEDtechnology isused instreet lighting?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16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Define </w:t>
            </w:r>
            <w:r>
              <w:rPr>
                <w:sz w:val="24"/>
              </w:rPr>
              <w:t>connectedmanufacturing.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18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thesmartparkingusecase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</w:tbl>
    <w:p w:rsidR="00EF01E4" w:rsidRDefault="00EF01E4">
      <w:pPr>
        <w:jc w:val="center"/>
        <w:rPr>
          <w:sz w:val="24"/>
        </w:rPr>
        <w:sectPr w:rsidR="00EF01E4" w:rsidSect="00140C6A">
          <w:pgSz w:w="12240" w:h="15840"/>
          <w:pgMar w:top="1440" w:right="500" w:bottom="280" w:left="8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561"/>
        <w:gridCol w:w="1350"/>
        <w:gridCol w:w="990"/>
      </w:tblGrid>
      <w:tr w:rsidR="00EF01E4">
        <w:trPr>
          <w:trHeight w:val="517"/>
        </w:trPr>
        <w:tc>
          <w:tcPr>
            <w:tcW w:w="10621" w:type="dxa"/>
            <w:gridSpan w:val="4"/>
            <w:tcBorders>
              <w:bottom w:val="single" w:sz="12" w:space="0" w:color="000000"/>
            </w:tcBorders>
          </w:tcPr>
          <w:p w:rsidR="00EF01E4" w:rsidRDefault="001A4EEC">
            <w:pPr>
              <w:pStyle w:val="TableParagraph"/>
              <w:spacing w:line="240" w:lineRule="auto"/>
              <w:ind w:left="2256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PARTB</w:t>
            </w:r>
          </w:p>
        </w:tc>
      </w:tr>
      <w:tr w:rsidR="00EF01E4">
        <w:trPr>
          <w:trHeight w:val="551"/>
        </w:trPr>
        <w:tc>
          <w:tcPr>
            <w:tcW w:w="72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61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76" w:lineRule="exact"/>
              <w:ind w:right="270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thepurposeof theSix-PillarApproachfor CiscoIoTSystemalsoexplainthe security framework.</w:t>
            </w: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3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theFeaturesofIBMWatsonIoTplatform,andbriefontheservicesprovided init.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3" w:lineRule="exact"/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anIoT strategyfor connected Manufacturing.(6)</w:t>
            </w:r>
          </w:p>
          <w:p w:rsidR="00EF01E4" w:rsidRDefault="001A4EEC">
            <w:pPr>
              <w:pStyle w:val="TableParagraph"/>
              <w:numPr>
                <w:ilvl w:val="0"/>
                <w:numId w:val="5"/>
              </w:numPr>
              <w:tabs>
                <w:tab w:val="left" w:pos="1015"/>
              </w:tabs>
              <w:spacing w:line="259" w:lineRule="exact"/>
              <w:ind w:left="1014" w:hanging="475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thearchitecturefor connectedfactory.(7)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indetailthearchitectureofConvergedPlantwideEthernetModelwithsuitable illustration.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2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thechallengesfacedforparkingincities,andexplainhowsmartparkingprovides a solution to this.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625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Demonstrate</w:t>
            </w:r>
            <w:r>
              <w:rPr>
                <w:sz w:val="24"/>
              </w:rPr>
              <w:t>the use ofPower Utility Industry. (7)</w:t>
            </w:r>
          </w:p>
          <w:p w:rsidR="00EF01E4" w:rsidRDefault="001A4EE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Examine</w:t>
            </w:r>
            <w:r>
              <w:rPr>
                <w:sz w:val="24"/>
              </w:rPr>
              <w:t>theIT/OT dividein Utilities.(6)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52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Illustrate</w:t>
            </w:r>
            <w:r>
              <w:rPr>
                <w:sz w:val="24"/>
              </w:rPr>
              <w:t>the11-TieredReferenceArchitectureofGridBlocksandtheuseofreferencemodel.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BTL-3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Summarize </w:t>
            </w:r>
            <w:proofErr w:type="spellStart"/>
            <w:r>
              <w:rPr>
                <w:sz w:val="24"/>
              </w:rPr>
              <w:t>indetailthearchitecture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CPwE</w:t>
            </w:r>
            <w:proofErr w:type="spellEnd"/>
            <w:r>
              <w:rPr>
                <w:b/>
                <w:sz w:val="24"/>
              </w:rPr>
              <w:t>.(7)</w:t>
            </w:r>
          </w:p>
          <w:p w:rsidR="00EF01E4" w:rsidRDefault="001A4EE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59" w:lineRule="exact"/>
              <w:ind w:hanging="36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ondesignandimplementation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guidanceofCPwE</w:t>
            </w:r>
            <w:proofErr w:type="spellEnd"/>
            <w:r>
              <w:rPr>
                <w:sz w:val="24"/>
              </w:rPr>
              <w:t>.(6)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Summarize</w:t>
            </w:r>
            <w:r>
              <w:rPr>
                <w:sz w:val="24"/>
              </w:rPr>
              <w:t>onthesolutionforsmartlightingandexplainstreetlightingarchitecturein detail.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82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 xml:space="preserve">Generalize </w:t>
            </w:r>
            <w:r>
              <w:rPr>
                <w:sz w:val="24"/>
              </w:rPr>
              <w:t>anIoTstrategy forsmartcity.(6)</w:t>
            </w:r>
          </w:p>
          <w:p w:rsidR="00EF01E4" w:rsidRDefault="001A4EE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0" w:lineRule="atLeast"/>
              <w:ind w:left="1188" w:right="304" w:hanging="720"/>
              <w:rPr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sz w:val="24"/>
              </w:rPr>
              <w:t>ansmartcitylayered architectureandexplainhowsecurityisprovided.(7)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sz w:val="24"/>
              </w:rPr>
              <w:t>thefeaturesofCiscoIoTSystemandexplainthecomponentsand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securityinvolved</w:t>
            </w:r>
            <w:proofErr w:type="gramEnd"/>
            <w:r>
              <w:rPr>
                <w:sz w:val="24"/>
              </w:rPr>
              <w:t xml:space="preserve"> init.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thearchitectureofsmarttrafficcontrolarchitectureandexplaintheapplications ofsmart traffic.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BTL-2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Analyze</w:t>
            </w:r>
            <w:r>
              <w:rPr>
                <w:sz w:val="24"/>
              </w:rPr>
              <w:t>thegridblockreferencemodelandthereferencearchitecturewithsuitableillustration.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73" w:lineRule="exact"/>
              <w:ind w:hanging="28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Define</w:t>
            </w:r>
            <w:r>
              <w:rPr>
                <w:sz w:val="24"/>
              </w:rPr>
              <w:t>anyoneusecseexample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ofsmartcityexamples</w:t>
            </w:r>
            <w:proofErr w:type="spellEnd"/>
            <w:r>
              <w:rPr>
                <w:sz w:val="24"/>
              </w:rPr>
              <w:t>.(6)</w:t>
            </w:r>
          </w:p>
          <w:p w:rsidR="00EF01E4" w:rsidRDefault="001A4EEC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259" w:lineRule="exact"/>
              <w:ind w:left="462" w:hanging="356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sz w:val="24"/>
              </w:rPr>
              <w:t>thesmartcitysecurityarchitecture. (7)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BTL-1</w:t>
            </w:r>
          </w:p>
        </w:tc>
      </w:tr>
      <w:tr w:rsidR="00EF01E4">
        <w:trPr>
          <w:trHeight w:val="792"/>
        </w:trPr>
        <w:tc>
          <w:tcPr>
            <w:tcW w:w="10621" w:type="dxa"/>
            <w:gridSpan w:val="4"/>
          </w:tcPr>
          <w:p w:rsidR="00EF01E4" w:rsidRDefault="00EF01E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F01E4" w:rsidRDefault="001A4EEC">
            <w:pPr>
              <w:pStyle w:val="TableParagraph"/>
              <w:spacing w:line="240" w:lineRule="auto"/>
              <w:ind w:left="210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PARTC</w:t>
            </w:r>
          </w:p>
        </w:tc>
      </w:tr>
      <w:tr w:rsidR="00EF01E4">
        <w:trPr>
          <w:trHeight w:val="828"/>
        </w:trPr>
        <w:tc>
          <w:tcPr>
            <w:tcW w:w="720" w:type="dxa"/>
          </w:tcPr>
          <w:p w:rsidR="00EF01E4" w:rsidRDefault="001A4EEC">
            <w:pPr>
              <w:pStyle w:val="TableParagraph"/>
              <w:spacing w:line="27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Analyze </w:t>
            </w:r>
            <w:r>
              <w:rPr>
                <w:sz w:val="24"/>
              </w:rPr>
              <w:t>the IoT platform designed by IBM Watson, explain what it can doto your business, and infer how IoT data are securely connected, managedandanalyzed.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BTL-4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Prepare</w:t>
            </w:r>
            <w:r>
              <w:rPr>
                <w:sz w:val="24"/>
              </w:rPr>
              <w:t>anIoTstrategyforsmartcityanddesignthelayeredarchitecture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forimplementingsmartcities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  <w:tr w:rsidR="00EF01E4">
        <w:trPr>
          <w:trHeight w:val="551"/>
        </w:trPr>
        <w:tc>
          <w:tcPr>
            <w:tcW w:w="720" w:type="dxa"/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61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Consider</w:t>
            </w:r>
            <w:r>
              <w:rPr>
                <w:sz w:val="24"/>
              </w:rPr>
              <w:t>anyusecaseexampleofsmartapplicationsofIoT,explainthe</w:t>
            </w:r>
          </w:p>
          <w:p w:rsidR="00EF01E4" w:rsidRDefault="001A4EEC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architectureand</w:t>
            </w:r>
            <w:proofErr w:type="gramEnd"/>
            <w:r>
              <w:rPr>
                <w:sz w:val="24"/>
              </w:rPr>
              <w:t xml:space="preserve"> technologyneed inbuildingtheapplication.</w:t>
            </w:r>
          </w:p>
        </w:tc>
        <w:tc>
          <w:tcPr>
            <w:tcW w:w="1350" w:type="dxa"/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</w:p>
        </w:tc>
        <w:tc>
          <w:tcPr>
            <w:tcW w:w="990" w:type="dxa"/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BTL-5</w:t>
            </w:r>
          </w:p>
        </w:tc>
      </w:tr>
      <w:tr w:rsidR="00EF01E4">
        <w:trPr>
          <w:trHeight w:val="557"/>
        </w:trPr>
        <w:tc>
          <w:tcPr>
            <w:tcW w:w="720" w:type="dxa"/>
            <w:tcBorders>
              <w:bottom w:val="single" w:sz="24" w:space="0" w:color="000000"/>
            </w:tcBorders>
          </w:tcPr>
          <w:p w:rsidR="00EF01E4" w:rsidRDefault="001A4EEC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61" w:type="dxa"/>
            <w:tcBorders>
              <w:bottom w:val="single" w:sz="24" w:space="0" w:color="000000"/>
            </w:tcBorders>
          </w:tcPr>
          <w:p w:rsidR="00EF01E4" w:rsidRDefault="001A4EEC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Formulate</w:t>
            </w:r>
            <w:r>
              <w:rPr>
                <w:sz w:val="24"/>
              </w:rPr>
              <w:t>anIndustrialapplicationofIoTsystemandbriefonthevarioususecaseof smart and connected cities.</w:t>
            </w:r>
          </w:p>
        </w:tc>
        <w:tc>
          <w:tcPr>
            <w:tcW w:w="1350" w:type="dxa"/>
            <w:tcBorders>
              <w:bottom w:val="single" w:sz="24" w:space="0" w:color="000000"/>
            </w:tcBorders>
          </w:tcPr>
          <w:p w:rsidR="00EF01E4" w:rsidRDefault="001A4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</w:tcPr>
          <w:p w:rsidR="00EF01E4" w:rsidRDefault="001A4EE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BTL-6</w:t>
            </w:r>
          </w:p>
        </w:tc>
      </w:tr>
    </w:tbl>
    <w:p w:rsidR="002E2AAF" w:rsidRDefault="002E2AAF"/>
    <w:sectPr w:rsidR="002E2AAF" w:rsidSect="00140C6A">
      <w:pgSz w:w="12240" w:h="15840"/>
      <w:pgMar w:top="1440" w:right="500" w:bottom="280" w:left="8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BD"/>
    <w:multiLevelType w:val="hybridMultilevel"/>
    <w:tmpl w:val="D0F6FC50"/>
    <w:lvl w:ilvl="0" w:tplc="104E0498">
      <w:start w:val="1"/>
      <w:numFmt w:val="lowerRoman"/>
      <w:lvlText w:val="(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AECC4BA">
      <w:numFmt w:val="bullet"/>
      <w:lvlText w:val="•"/>
      <w:lvlJc w:val="left"/>
      <w:pPr>
        <w:ind w:left="1115" w:hanging="288"/>
      </w:pPr>
      <w:rPr>
        <w:rFonts w:hint="default"/>
        <w:lang w:val="en-US" w:eastAsia="en-US" w:bidi="ar-SA"/>
      </w:rPr>
    </w:lvl>
    <w:lvl w:ilvl="2" w:tplc="8E909190">
      <w:numFmt w:val="bullet"/>
      <w:lvlText w:val="•"/>
      <w:lvlJc w:val="left"/>
      <w:pPr>
        <w:ind w:left="1830" w:hanging="288"/>
      </w:pPr>
      <w:rPr>
        <w:rFonts w:hint="default"/>
        <w:lang w:val="en-US" w:eastAsia="en-US" w:bidi="ar-SA"/>
      </w:rPr>
    </w:lvl>
    <w:lvl w:ilvl="3" w:tplc="AB9E41F0">
      <w:numFmt w:val="bullet"/>
      <w:lvlText w:val="•"/>
      <w:lvlJc w:val="left"/>
      <w:pPr>
        <w:ind w:left="2545" w:hanging="288"/>
      </w:pPr>
      <w:rPr>
        <w:rFonts w:hint="default"/>
        <w:lang w:val="en-US" w:eastAsia="en-US" w:bidi="ar-SA"/>
      </w:rPr>
    </w:lvl>
    <w:lvl w:ilvl="4" w:tplc="0A5A787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5" w:tplc="3BAE07F0">
      <w:numFmt w:val="bullet"/>
      <w:lvlText w:val="•"/>
      <w:lvlJc w:val="left"/>
      <w:pPr>
        <w:ind w:left="3975" w:hanging="288"/>
      </w:pPr>
      <w:rPr>
        <w:rFonts w:hint="default"/>
        <w:lang w:val="en-US" w:eastAsia="en-US" w:bidi="ar-SA"/>
      </w:rPr>
    </w:lvl>
    <w:lvl w:ilvl="6" w:tplc="C8BC9274">
      <w:numFmt w:val="bullet"/>
      <w:lvlText w:val="•"/>
      <w:lvlJc w:val="left"/>
      <w:pPr>
        <w:ind w:left="4690" w:hanging="288"/>
      </w:pPr>
      <w:rPr>
        <w:rFonts w:hint="default"/>
        <w:lang w:val="en-US" w:eastAsia="en-US" w:bidi="ar-SA"/>
      </w:rPr>
    </w:lvl>
    <w:lvl w:ilvl="7" w:tplc="086ED21C">
      <w:numFmt w:val="bullet"/>
      <w:lvlText w:val="•"/>
      <w:lvlJc w:val="left"/>
      <w:pPr>
        <w:ind w:left="5405" w:hanging="288"/>
      </w:pPr>
      <w:rPr>
        <w:rFonts w:hint="default"/>
        <w:lang w:val="en-US" w:eastAsia="en-US" w:bidi="ar-SA"/>
      </w:rPr>
    </w:lvl>
    <w:lvl w:ilvl="8" w:tplc="0560A97E">
      <w:numFmt w:val="bullet"/>
      <w:lvlText w:val="•"/>
      <w:lvlJc w:val="left"/>
      <w:pPr>
        <w:ind w:left="6120" w:hanging="288"/>
      </w:pPr>
      <w:rPr>
        <w:rFonts w:hint="default"/>
        <w:lang w:val="en-US" w:eastAsia="en-US" w:bidi="ar-SA"/>
      </w:rPr>
    </w:lvl>
  </w:abstractNum>
  <w:abstractNum w:abstractNumId="1">
    <w:nsid w:val="088E70E1"/>
    <w:multiLevelType w:val="hybridMultilevel"/>
    <w:tmpl w:val="56D46C34"/>
    <w:lvl w:ilvl="0" w:tplc="6BFC3A40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9E8D32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E8C69BE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3384AA86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66402FD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9670B468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93FCA3CC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461E59B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84669EF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2">
    <w:nsid w:val="09373BEA"/>
    <w:multiLevelType w:val="hybridMultilevel"/>
    <w:tmpl w:val="5CCEBABA"/>
    <w:lvl w:ilvl="0" w:tplc="02806BDE">
      <w:start w:val="1"/>
      <w:numFmt w:val="lowerRoman"/>
      <w:lvlText w:val="(%1)"/>
      <w:lvlJc w:val="left"/>
      <w:pPr>
        <w:ind w:left="336" w:hanging="229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60C5F34">
      <w:numFmt w:val="bullet"/>
      <w:lvlText w:val="•"/>
      <w:lvlJc w:val="left"/>
      <w:pPr>
        <w:ind w:left="1055" w:hanging="229"/>
      </w:pPr>
      <w:rPr>
        <w:rFonts w:hint="default"/>
        <w:lang w:val="en-US" w:eastAsia="en-US" w:bidi="ar-SA"/>
      </w:rPr>
    </w:lvl>
    <w:lvl w:ilvl="2" w:tplc="C43CEA40">
      <w:numFmt w:val="bullet"/>
      <w:lvlText w:val="•"/>
      <w:lvlJc w:val="left"/>
      <w:pPr>
        <w:ind w:left="1770" w:hanging="229"/>
      </w:pPr>
      <w:rPr>
        <w:rFonts w:hint="default"/>
        <w:lang w:val="en-US" w:eastAsia="en-US" w:bidi="ar-SA"/>
      </w:rPr>
    </w:lvl>
    <w:lvl w:ilvl="3" w:tplc="3E48B702">
      <w:numFmt w:val="bullet"/>
      <w:lvlText w:val="•"/>
      <w:lvlJc w:val="left"/>
      <w:pPr>
        <w:ind w:left="2485" w:hanging="229"/>
      </w:pPr>
      <w:rPr>
        <w:rFonts w:hint="default"/>
        <w:lang w:val="en-US" w:eastAsia="en-US" w:bidi="ar-SA"/>
      </w:rPr>
    </w:lvl>
    <w:lvl w:ilvl="4" w:tplc="6FA4839C">
      <w:numFmt w:val="bullet"/>
      <w:lvlText w:val="•"/>
      <w:lvlJc w:val="left"/>
      <w:pPr>
        <w:ind w:left="3200" w:hanging="229"/>
      </w:pPr>
      <w:rPr>
        <w:rFonts w:hint="default"/>
        <w:lang w:val="en-US" w:eastAsia="en-US" w:bidi="ar-SA"/>
      </w:rPr>
    </w:lvl>
    <w:lvl w:ilvl="5" w:tplc="83E43FD4">
      <w:numFmt w:val="bullet"/>
      <w:lvlText w:val="•"/>
      <w:lvlJc w:val="left"/>
      <w:pPr>
        <w:ind w:left="3915" w:hanging="229"/>
      </w:pPr>
      <w:rPr>
        <w:rFonts w:hint="default"/>
        <w:lang w:val="en-US" w:eastAsia="en-US" w:bidi="ar-SA"/>
      </w:rPr>
    </w:lvl>
    <w:lvl w:ilvl="6" w:tplc="3C04F4F8">
      <w:numFmt w:val="bullet"/>
      <w:lvlText w:val="•"/>
      <w:lvlJc w:val="left"/>
      <w:pPr>
        <w:ind w:left="4630" w:hanging="229"/>
      </w:pPr>
      <w:rPr>
        <w:rFonts w:hint="default"/>
        <w:lang w:val="en-US" w:eastAsia="en-US" w:bidi="ar-SA"/>
      </w:rPr>
    </w:lvl>
    <w:lvl w:ilvl="7" w:tplc="766698CA">
      <w:numFmt w:val="bullet"/>
      <w:lvlText w:val="•"/>
      <w:lvlJc w:val="left"/>
      <w:pPr>
        <w:ind w:left="5345" w:hanging="229"/>
      </w:pPr>
      <w:rPr>
        <w:rFonts w:hint="default"/>
        <w:lang w:val="en-US" w:eastAsia="en-US" w:bidi="ar-SA"/>
      </w:rPr>
    </w:lvl>
    <w:lvl w:ilvl="8" w:tplc="03CACEA2">
      <w:numFmt w:val="bullet"/>
      <w:lvlText w:val="•"/>
      <w:lvlJc w:val="left"/>
      <w:pPr>
        <w:ind w:left="6060" w:hanging="229"/>
      </w:pPr>
      <w:rPr>
        <w:rFonts w:hint="default"/>
        <w:lang w:val="en-US" w:eastAsia="en-US" w:bidi="ar-SA"/>
      </w:rPr>
    </w:lvl>
  </w:abstractNum>
  <w:abstractNum w:abstractNumId="3">
    <w:nsid w:val="139A1D18"/>
    <w:multiLevelType w:val="hybridMultilevel"/>
    <w:tmpl w:val="BECE7E5E"/>
    <w:lvl w:ilvl="0" w:tplc="6E6EEEC6">
      <w:start w:val="1"/>
      <w:numFmt w:val="lowerRoman"/>
      <w:lvlText w:val="(%1)"/>
      <w:lvlJc w:val="left"/>
      <w:pPr>
        <w:ind w:left="396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82E59B6">
      <w:numFmt w:val="bullet"/>
      <w:lvlText w:val="•"/>
      <w:lvlJc w:val="left"/>
      <w:pPr>
        <w:ind w:left="1109" w:hanging="289"/>
      </w:pPr>
      <w:rPr>
        <w:rFonts w:hint="default"/>
        <w:lang w:val="en-US" w:eastAsia="en-US" w:bidi="ar-SA"/>
      </w:rPr>
    </w:lvl>
    <w:lvl w:ilvl="2" w:tplc="F594C1BC">
      <w:numFmt w:val="bullet"/>
      <w:lvlText w:val="•"/>
      <w:lvlJc w:val="left"/>
      <w:pPr>
        <w:ind w:left="1818" w:hanging="289"/>
      </w:pPr>
      <w:rPr>
        <w:rFonts w:hint="default"/>
        <w:lang w:val="en-US" w:eastAsia="en-US" w:bidi="ar-SA"/>
      </w:rPr>
    </w:lvl>
    <w:lvl w:ilvl="3" w:tplc="C1DE07E0">
      <w:numFmt w:val="bullet"/>
      <w:lvlText w:val="•"/>
      <w:lvlJc w:val="left"/>
      <w:pPr>
        <w:ind w:left="2527" w:hanging="289"/>
      </w:pPr>
      <w:rPr>
        <w:rFonts w:hint="default"/>
        <w:lang w:val="en-US" w:eastAsia="en-US" w:bidi="ar-SA"/>
      </w:rPr>
    </w:lvl>
    <w:lvl w:ilvl="4" w:tplc="58087E02">
      <w:numFmt w:val="bullet"/>
      <w:lvlText w:val="•"/>
      <w:lvlJc w:val="left"/>
      <w:pPr>
        <w:ind w:left="3236" w:hanging="289"/>
      </w:pPr>
      <w:rPr>
        <w:rFonts w:hint="default"/>
        <w:lang w:val="en-US" w:eastAsia="en-US" w:bidi="ar-SA"/>
      </w:rPr>
    </w:lvl>
    <w:lvl w:ilvl="5" w:tplc="AAD8D43E">
      <w:numFmt w:val="bullet"/>
      <w:lvlText w:val="•"/>
      <w:lvlJc w:val="left"/>
      <w:pPr>
        <w:ind w:left="3945" w:hanging="289"/>
      </w:pPr>
      <w:rPr>
        <w:rFonts w:hint="default"/>
        <w:lang w:val="en-US" w:eastAsia="en-US" w:bidi="ar-SA"/>
      </w:rPr>
    </w:lvl>
    <w:lvl w:ilvl="6" w:tplc="06EE1D98">
      <w:numFmt w:val="bullet"/>
      <w:lvlText w:val="•"/>
      <w:lvlJc w:val="left"/>
      <w:pPr>
        <w:ind w:left="4654" w:hanging="289"/>
      </w:pPr>
      <w:rPr>
        <w:rFonts w:hint="default"/>
        <w:lang w:val="en-US" w:eastAsia="en-US" w:bidi="ar-SA"/>
      </w:rPr>
    </w:lvl>
    <w:lvl w:ilvl="7" w:tplc="A4EA1378">
      <w:numFmt w:val="bullet"/>
      <w:lvlText w:val="•"/>
      <w:lvlJc w:val="left"/>
      <w:pPr>
        <w:ind w:left="5363" w:hanging="289"/>
      </w:pPr>
      <w:rPr>
        <w:rFonts w:hint="default"/>
        <w:lang w:val="en-US" w:eastAsia="en-US" w:bidi="ar-SA"/>
      </w:rPr>
    </w:lvl>
    <w:lvl w:ilvl="8" w:tplc="202A46EA">
      <w:numFmt w:val="bullet"/>
      <w:lvlText w:val="•"/>
      <w:lvlJc w:val="left"/>
      <w:pPr>
        <w:ind w:left="6072" w:hanging="289"/>
      </w:pPr>
      <w:rPr>
        <w:rFonts w:hint="default"/>
        <w:lang w:val="en-US" w:eastAsia="en-US" w:bidi="ar-SA"/>
      </w:rPr>
    </w:lvl>
  </w:abstractNum>
  <w:abstractNum w:abstractNumId="4">
    <w:nsid w:val="176B1799"/>
    <w:multiLevelType w:val="hybridMultilevel"/>
    <w:tmpl w:val="ED36E50C"/>
    <w:lvl w:ilvl="0" w:tplc="92566734">
      <w:start w:val="1"/>
      <w:numFmt w:val="lowerRoman"/>
      <w:lvlText w:val="(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D2852C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D7A2FCC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B602151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A874060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D400875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DCF6421E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D7DED73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CC2075A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5">
    <w:nsid w:val="18E415B5"/>
    <w:multiLevelType w:val="hybridMultilevel"/>
    <w:tmpl w:val="EC18E99C"/>
    <w:lvl w:ilvl="0" w:tplc="C18EF8DE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9B6EC6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70CCCA6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AAC83322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2F5E9B6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B3AAF1FC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0D806A10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6016C670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5088EF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6">
    <w:nsid w:val="18E54874"/>
    <w:multiLevelType w:val="hybridMultilevel"/>
    <w:tmpl w:val="AFF4D496"/>
    <w:lvl w:ilvl="0" w:tplc="05DC1100">
      <w:start w:val="1"/>
      <w:numFmt w:val="lowerRoman"/>
      <w:lvlText w:val="(%1)"/>
      <w:lvlJc w:val="left"/>
      <w:pPr>
        <w:ind w:left="395" w:hanging="28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220FDCC">
      <w:numFmt w:val="bullet"/>
      <w:lvlText w:val="•"/>
      <w:lvlJc w:val="left"/>
      <w:pPr>
        <w:ind w:left="1109" w:hanging="288"/>
      </w:pPr>
      <w:rPr>
        <w:rFonts w:hint="default"/>
        <w:lang w:val="en-US" w:eastAsia="en-US" w:bidi="ar-SA"/>
      </w:rPr>
    </w:lvl>
    <w:lvl w:ilvl="2" w:tplc="3A70474C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3" w:tplc="B3AAF590">
      <w:numFmt w:val="bullet"/>
      <w:lvlText w:val="•"/>
      <w:lvlJc w:val="left"/>
      <w:pPr>
        <w:ind w:left="2527" w:hanging="288"/>
      </w:pPr>
      <w:rPr>
        <w:rFonts w:hint="default"/>
        <w:lang w:val="en-US" w:eastAsia="en-US" w:bidi="ar-SA"/>
      </w:rPr>
    </w:lvl>
    <w:lvl w:ilvl="4" w:tplc="2510470A">
      <w:numFmt w:val="bullet"/>
      <w:lvlText w:val="•"/>
      <w:lvlJc w:val="left"/>
      <w:pPr>
        <w:ind w:left="3236" w:hanging="288"/>
      </w:pPr>
      <w:rPr>
        <w:rFonts w:hint="default"/>
        <w:lang w:val="en-US" w:eastAsia="en-US" w:bidi="ar-SA"/>
      </w:rPr>
    </w:lvl>
    <w:lvl w:ilvl="5" w:tplc="D7C4368A">
      <w:numFmt w:val="bullet"/>
      <w:lvlText w:val="•"/>
      <w:lvlJc w:val="left"/>
      <w:pPr>
        <w:ind w:left="3945" w:hanging="288"/>
      </w:pPr>
      <w:rPr>
        <w:rFonts w:hint="default"/>
        <w:lang w:val="en-US" w:eastAsia="en-US" w:bidi="ar-SA"/>
      </w:rPr>
    </w:lvl>
    <w:lvl w:ilvl="6" w:tplc="D8F23410">
      <w:numFmt w:val="bullet"/>
      <w:lvlText w:val="•"/>
      <w:lvlJc w:val="left"/>
      <w:pPr>
        <w:ind w:left="4654" w:hanging="288"/>
      </w:pPr>
      <w:rPr>
        <w:rFonts w:hint="default"/>
        <w:lang w:val="en-US" w:eastAsia="en-US" w:bidi="ar-SA"/>
      </w:rPr>
    </w:lvl>
    <w:lvl w:ilvl="7" w:tplc="D0D89F88">
      <w:numFmt w:val="bullet"/>
      <w:lvlText w:val="•"/>
      <w:lvlJc w:val="left"/>
      <w:pPr>
        <w:ind w:left="5363" w:hanging="288"/>
      </w:pPr>
      <w:rPr>
        <w:rFonts w:hint="default"/>
        <w:lang w:val="en-US" w:eastAsia="en-US" w:bidi="ar-SA"/>
      </w:rPr>
    </w:lvl>
    <w:lvl w:ilvl="8" w:tplc="94E809DC">
      <w:numFmt w:val="bullet"/>
      <w:lvlText w:val="•"/>
      <w:lvlJc w:val="left"/>
      <w:pPr>
        <w:ind w:left="6072" w:hanging="288"/>
      </w:pPr>
      <w:rPr>
        <w:rFonts w:hint="default"/>
        <w:lang w:val="en-US" w:eastAsia="en-US" w:bidi="ar-SA"/>
      </w:rPr>
    </w:lvl>
  </w:abstractNum>
  <w:abstractNum w:abstractNumId="7">
    <w:nsid w:val="1CB32BE3"/>
    <w:multiLevelType w:val="hybridMultilevel"/>
    <w:tmpl w:val="D8806246"/>
    <w:lvl w:ilvl="0" w:tplc="AF8AE0FA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C98EF1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079A0C1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42A40CF4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51F0F5A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BFC80796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5D1A030E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A04E568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164242B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8">
    <w:nsid w:val="1CFE01C5"/>
    <w:multiLevelType w:val="hybridMultilevel"/>
    <w:tmpl w:val="35100E8A"/>
    <w:lvl w:ilvl="0" w:tplc="1192633E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058481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B93019E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42C26BA4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E594F78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994A452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A86009C2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AF5C09B8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15D4BCB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9">
    <w:nsid w:val="1E962306"/>
    <w:multiLevelType w:val="hybridMultilevel"/>
    <w:tmpl w:val="9BC66ADC"/>
    <w:lvl w:ilvl="0" w:tplc="EB022C22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F4FB06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B69AD48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68B8D04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9778841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6C381CB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2D883ED2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6E6EEF6A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48B4914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10">
    <w:nsid w:val="234019EB"/>
    <w:multiLevelType w:val="hybridMultilevel"/>
    <w:tmpl w:val="1EDEA99E"/>
    <w:lvl w:ilvl="0" w:tplc="C3842A60">
      <w:start w:val="1"/>
      <w:numFmt w:val="lowerRoman"/>
      <w:lvlText w:val="(%1)"/>
      <w:lvlJc w:val="left"/>
      <w:pPr>
        <w:ind w:left="828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21A6510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A5E6F854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5996494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AABC840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C2944B6C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DF9C1822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1B14364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8D0440C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11">
    <w:nsid w:val="28993E60"/>
    <w:multiLevelType w:val="hybridMultilevel"/>
    <w:tmpl w:val="6AACA3C4"/>
    <w:lvl w:ilvl="0" w:tplc="08A870FC">
      <w:start w:val="1"/>
      <w:numFmt w:val="lowerRoman"/>
      <w:lvlText w:val="(%1)"/>
      <w:lvlJc w:val="left"/>
      <w:pPr>
        <w:ind w:left="396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F1AD24E">
      <w:numFmt w:val="bullet"/>
      <w:lvlText w:val="•"/>
      <w:lvlJc w:val="left"/>
      <w:pPr>
        <w:ind w:left="1109" w:hanging="289"/>
      </w:pPr>
      <w:rPr>
        <w:rFonts w:hint="default"/>
        <w:lang w:val="en-US" w:eastAsia="en-US" w:bidi="ar-SA"/>
      </w:rPr>
    </w:lvl>
    <w:lvl w:ilvl="2" w:tplc="786C5854">
      <w:numFmt w:val="bullet"/>
      <w:lvlText w:val="•"/>
      <w:lvlJc w:val="left"/>
      <w:pPr>
        <w:ind w:left="1818" w:hanging="289"/>
      </w:pPr>
      <w:rPr>
        <w:rFonts w:hint="default"/>
        <w:lang w:val="en-US" w:eastAsia="en-US" w:bidi="ar-SA"/>
      </w:rPr>
    </w:lvl>
    <w:lvl w:ilvl="3" w:tplc="F42E2854">
      <w:numFmt w:val="bullet"/>
      <w:lvlText w:val="•"/>
      <w:lvlJc w:val="left"/>
      <w:pPr>
        <w:ind w:left="2527" w:hanging="289"/>
      </w:pPr>
      <w:rPr>
        <w:rFonts w:hint="default"/>
        <w:lang w:val="en-US" w:eastAsia="en-US" w:bidi="ar-SA"/>
      </w:rPr>
    </w:lvl>
    <w:lvl w:ilvl="4" w:tplc="7B56FDFE">
      <w:numFmt w:val="bullet"/>
      <w:lvlText w:val="•"/>
      <w:lvlJc w:val="left"/>
      <w:pPr>
        <w:ind w:left="3236" w:hanging="289"/>
      </w:pPr>
      <w:rPr>
        <w:rFonts w:hint="default"/>
        <w:lang w:val="en-US" w:eastAsia="en-US" w:bidi="ar-SA"/>
      </w:rPr>
    </w:lvl>
    <w:lvl w:ilvl="5" w:tplc="858A664E">
      <w:numFmt w:val="bullet"/>
      <w:lvlText w:val="•"/>
      <w:lvlJc w:val="left"/>
      <w:pPr>
        <w:ind w:left="3945" w:hanging="289"/>
      </w:pPr>
      <w:rPr>
        <w:rFonts w:hint="default"/>
        <w:lang w:val="en-US" w:eastAsia="en-US" w:bidi="ar-SA"/>
      </w:rPr>
    </w:lvl>
    <w:lvl w:ilvl="6" w:tplc="41AE2B40">
      <w:numFmt w:val="bullet"/>
      <w:lvlText w:val="•"/>
      <w:lvlJc w:val="left"/>
      <w:pPr>
        <w:ind w:left="4654" w:hanging="289"/>
      </w:pPr>
      <w:rPr>
        <w:rFonts w:hint="default"/>
        <w:lang w:val="en-US" w:eastAsia="en-US" w:bidi="ar-SA"/>
      </w:rPr>
    </w:lvl>
    <w:lvl w:ilvl="7" w:tplc="A78636EA">
      <w:numFmt w:val="bullet"/>
      <w:lvlText w:val="•"/>
      <w:lvlJc w:val="left"/>
      <w:pPr>
        <w:ind w:left="5363" w:hanging="289"/>
      </w:pPr>
      <w:rPr>
        <w:rFonts w:hint="default"/>
        <w:lang w:val="en-US" w:eastAsia="en-US" w:bidi="ar-SA"/>
      </w:rPr>
    </w:lvl>
    <w:lvl w:ilvl="8" w:tplc="25189068">
      <w:numFmt w:val="bullet"/>
      <w:lvlText w:val="•"/>
      <w:lvlJc w:val="left"/>
      <w:pPr>
        <w:ind w:left="6072" w:hanging="289"/>
      </w:pPr>
      <w:rPr>
        <w:rFonts w:hint="default"/>
        <w:lang w:val="en-US" w:eastAsia="en-US" w:bidi="ar-SA"/>
      </w:rPr>
    </w:lvl>
  </w:abstractNum>
  <w:abstractNum w:abstractNumId="12">
    <w:nsid w:val="29D206D9"/>
    <w:multiLevelType w:val="hybridMultilevel"/>
    <w:tmpl w:val="B190661C"/>
    <w:lvl w:ilvl="0" w:tplc="D19AB25C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2A0B2C4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AC6C51F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C4C8DEF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2D90676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103661BE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102CDC46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06D4453A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1E3AD6CE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13">
    <w:nsid w:val="2B092571"/>
    <w:multiLevelType w:val="hybridMultilevel"/>
    <w:tmpl w:val="4370B462"/>
    <w:lvl w:ilvl="0" w:tplc="A378C7FC">
      <w:start w:val="1"/>
      <w:numFmt w:val="lowerRoman"/>
      <w:lvlText w:val="(%1)"/>
      <w:lvlJc w:val="left"/>
      <w:pPr>
        <w:ind w:left="336" w:hanging="2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0AAEA1E">
      <w:numFmt w:val="bullet"/>
      <w:lvlText w:val="•"/>
      <w:lvlJc w:val="left"/>
      <w:pPr>
        <w:ind w:left="1055" w:hanging="229"/>
      </w:pPr>
      <w:rPr>
        <w:rFonts w:hint="default"/>
        <w:lang w:val="en-US" w:eastAsia="en-US" w:bidi="ar-SA"/>
      </w:rPr>
    </w:lvl>
    <w:lvl w:ilvl="2" w:tplc="39E2F5EE">
      <w:numFmt w:val="bullet"/>
      <w:lvlText w:val="•"/>
      <w:lvlJc w:val="left"/>
      <w:pPr>
        <w:ind w:left="1770" w:hanging="229"/>
      </w:pPr>
      <w:rPr>
        <w:rFonts w:hint="default"/>
        <w:lang w:val="en-US" w:eastAsia="en-US" w:bidi="ar-SA"/>
      </w:rPr>
    </w:lvl>
    <w:lvl w:ilvl="3" w:tplc="387656A8">
      <w:numFmt w:val="bullet"/>
      <w:lvlText w:val="•"/>
      <w:lvlJc w:val="left"/>
      <w:pPr>
        <w:ind w:left="2485" w:hanging="229"/>
      </w:pPr>
      <w:rPr>
        <w:rFonts w:hint="default"/>
        <w:lang w:val="en-US" w:eastAsia="en-US" w:bidi="ar-SA"/>
      </w:rPr>
    </w:lvl>
    <w:lvl w:ilvl="4" w:tplc="C0F052EA">
      <w:numFmt w:val="bullet"/>
      <w:lvlText w:val="•"/>
      <w:lvlJc w:val="left"/>
      <w:pPr>
        <w:ind w:left="3200" w:hanging="229"/>
      </w:pPr>
      <w:rPr>
        <w:rFonts w:hint="default"/>
        <w:lang w:val="en-US" w:eastAsia="en-US" w:bidi="ar-SA"/>
      </w:rPr>
    </w:lvl>
    <w:lvl w:ilvl="5" w:tplc="580E6F10">
      <w:numFmt w:val="bullet"/>
      <w:lvlText w:val="•"/>
      <w:lvlJc w:val="left"/>
      <w:pPr>
        <w:ind w:left="3915" w:hanging="229"/>
      </w:pPr>
      <w:rPr>
        <w:rFonts w:hint="default"/>
        <w:lang w:val="en-US" w:eastAsia="en-US" w:bidi="ar-SA"/>
      </w:rPr>
    </w:lvl>
    <w:lvl w:ilvl="6" w:tplc="2E62D1C8">
      <w:numFmt w:val="bullet"/>
      <w:lvlText w:val="•"/>
      <w:lvlJc w:val="left"/>
      <w:pPr>
        <w:ind w:left="4630" w:hanging="229"/>
      </w:pPr>
      <w:rPr>
        <w:rFonts w:hint="default"/>
        <w:lang w:val="en-US" w:eastAsia="en-US" w:bidi="ar-SA"/>
      </w:rPr>
    </w:lvl>
    <w:lvl w:ilvl="7" w:tplc="6B2E58AE">
      <w:numFmt w:val="bullet"/>
      <w:lvlText w:val="•"/>
      <w:lvlJc w:val="left"/>
      <w:pPr>
        <w:ind w:left="5345" w:hanging="229"/>
      </w:pPr>
      <w:rPr>
        <w:rFonts w:hint="default"/>
        <w:lang w:val="en-US" w:eastAsia="en-US" w:bidi="ar-SA"/>
      </w:rPr>
    </w:lvl>
    <w:lvl w:ilvl="8" w:tplc="5EE02228">
      <w:numFmt w:val="bullet"/>
      <w:lvlText w:val="•"/>
      <w:lvlJc w:val="left"/>
      <w:pPr>
        <w:ind w:left="6060" w:hanging="229"/>
      </w:pPr>
      <w:rPr>
        <w:rFonts w:hint="default"/>
        <w:lang w:val="en-US" w:eastAsia="en-US" w:bidi="ar-SA"/>
      </w:rPr>
    </w:lvl>
  </w:abstractNum>
  <w:abstractNum w:abstractNumId="14">
    <w:nsid w:val="32F77324"/>
    <w:multiLevelType w:val="hybridMultilevel"/>
    <w:tmpl w:val="EADE09A0"/>
    <w:lvl w:ilvl="0" w:tplc="7E8064AC">
      <w:start w:val="1"/>
      <w:numFmt w:val="lowerRoman"/>
      <w:lvlText w:val="(%1)"/>
      <w:lvlJc w:val="left"/>
      <w:pPr>
        <w:ind w:left="395" w:hanging="28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7AC8CAD0">
      <w:numFmt w:val="bullet"/>
      <w:lvlText w:val="•"/>
      <w:lvlJc w:val="left"/>
      <w:pPr>
        <w:ind w:left="1109" w:hanging="288"/>
      </w:pPr>
      <w:rPr>
        <w:rFonts w:hint="default"/>
        <w:lang w:val="en-US" w:eastAsia="en-US" w:bidi="ar-SA"/>
      </w:rPr>
    </w:lvl>
    <w:lvl w:ilvl="2" w:tplc="3E1E632A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3" w:tplc="C1E65042">
      <w:numFmt w:val="bullet"/>
      <w:lvlText w:val="•"/>
      <w:lvlJc w:val="left"/>
      <w:pPr>
        <w:ind w:left="2527" w:hanging="288"/>
      </w:pPr>
      <w:rPr>
        <w:rFonts w:hint="default"/>
        <w:lang w:val="en-US" w:eastAsia="en-US" w:bidi="ar-SA"/>
      </w:rPr>
    </w:lvl>
    <w:lvl w:ilvl="4" w:tplc="7BA87E0C">
      <w:numFmt w:val="bullet"/>
      <w:lvlText w:val="•"/>
      <w:lvlJc w:val="left"/>
      <w:pPr>
        <w:ind w:left="3236" w:hanging="288"/>
      </w:pPr>
      <w:rPr>
        <w:rFonts w:hint="default"/>
        <w:lang w:val="en-US" w:eastAsia="en-US" w:bidi="ar-SA"/>
      </w:rPr>
    </w:lvl>
    <w:lvl w:ilvl="5" w:tplc="2F6CB1BE">
      <w:numFmt w:val="bullet"/>
      <w:lvlText w:val="•"/>
      <w:lvlJc w:val="left"/>
      <w:pPr>
        <w:ind w:left="3945" w:hanging="288"/>
      </w:pPr>
      <w:rPr>
        <w:rFonts w:hint="default"/>
        <w:lang w:val="en-US" w:eastAsia="en-US" w:bidi="ar-SA"/>
      </w:rPr>
    </w:lvl>
    <w:lvl w:ilvl="6" w:tplc="569608A0">
      <w:numFmt w:val="bullet"/>
      <w:lvlText w:val="•"/>
      <w:lvlJc w:val="left"/>
      <w:pPr>
        <w:ind w:left="4654" w:hanging="288"/>
      </w:pPr>
      <w:rPr>
        <w:rFonts w:hint="default"/>
        <w:lang w:val="en-US" w:eastAsia="en-US" w:bidi="ar-SA"/>
      </w:rPr>
    </w:lvl>
    <w:lvl w:ilvl="7" w:tplc="29AE478A">
      <w:numFmt w:val="bullet"/>
      <w:lvlText w:val="•"/>
      <w:lvlJc w:val="left"/>
      <w:pPr>
        <w:ind w:left="5363" w:hanging="288"/>
      </w:pPr>
      <w:rPr>
        <w:rFonts w:hint="default"/>
        <w:lang w:val="en-US" w:eastAsia="en-US" w:bidi="ar-SA"/>
      </w:rPr>
    </w:lvl>
    <w:lvl w:ilvl="8" w:tplc="CF96584A">
      <w:numFmt w:val="bullet"/>
      <w:lvlText w:val="•"/>
      <w:lvlJc w:val="left"/>
      <w:pPr>
        <w:ind w:left="6072" w:hanging="288"/>
      </w:pPr>
      <w:rPr>
        <w:rFonts w:hint="default"/>
        <w:lang w:val="en-US" w:eastAsia="en-US" w:bidi="ar-SA"/>
      </w:rPr>
    </w:lvl>
  </w:abstractNum>
  <w:abstractNum w:abstractNumId="15">
    <w:nsid w:val="35326BAB"/>
    <w:multiLevelType w:val="hybridMultilevel"/>
    <w:tmpl w:val="8E886DB6"/>
    <w:lvl w:ilvl="0" w:tplc="5A947B5C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07AAD88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A90E2E1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754A304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7480B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D63EAAEE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1220BC16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0C6015A4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9086FAAC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16">
    <w:nsid w:val="36825AEA"/>
    <w:multiLevelType w:val="hybridMultilevel"/>
    <w:tmpl w:val="0CAED3CA"/>
    <w:lvl w:ilvl="0" w:tplc="63F882D0">
      <w:numFmt w:val="bullet"/>
      <w:lvlText w:val=""/>
      <w:lvlJc w:val="left"/>
      <w:pPr>
        <w:ind w:left="532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040CBE">
      <w:numFmt w:val="bullet"/>
      <w:lvlText w:val=""/>
      <w:lvlJc w:val="left"/>
      <w:pPr>
        <w:ind w:left="873" w:hanging="4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8D69B9E">
      <w:numFmt w:val="bullet"/>
      <w:lvlText w:val=""/>
      <w:lvlJc w:val="left"/>
      <w:pPr>
        <w:ind w:left="1541" w:hanging="360"/>
      </w:pPr>
      <w:rPr>
        <w:rFonts w:hint="default"/>
        <w:w w:val="100"/>
        <w:lang w:val="en-US" w:eastAsia="en-US" w:bidi="ar-SA"/>
      </w:rPr>
    </w:lvl>
    <w:lvl w:ilvl="3" w:tplc="84CE5EC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8D100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B52E4F18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CFCE908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219EF1A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38BAAD2E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</w:abstractNum>
  <w:abstractNum w:abstractNumId="17">
    <w:nsid w:val="3B1553B6"/>
    <w:multiLevelType w:val="hybridMultilevel"/>
    <w:tmpl w:val="8B2C7E78"/>
    <w:lvl w:ilvl="0" w:tplc="520867E2">
      <w:start w:val="1"/>
      <w:numFmt w:val="lowerRoman"/>
      <w:lvlText w:val="(%1)"/>
      <w:lvlJc w:val="left"/>
      <w:pPr>
        <w:ind w:left="396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B1C86B4">
      <w:numFmt w:val="bullet"/>
      <w:lvlText w:val="•"/>
      <w:lvlJc w:val="left"/>
      <w:pPr>
        <w:ind w:left="1109" w:hanging="289"/>
      </w:pPr>
      <w:rPr>
        <w:rFonts w:hint="default"/>
        <w:lang w:val="en-US" w:eastAsia="en-US" w:bidi="ar-SA"/>
      </w:rPr>
    </w:lvl>
    <w:lvl w:ilvl="2" w:tplc="12DAB85E">
      <w:numFmt w:val="bullet"/>
      <w:lvlText w:val="•"/>
      <w:lvlJc w:val="left"/>
      <w:pPr>
        <w:ind w:left="1818" w:hanging="289"/>
      </w:pPr>
      <w:rPr>
        <w:rFonts w:hint="default"/>
        <w:lang w:val="en-US" w:eastAsia="en-US" w:bidi="ar-SA"/>
      </w:rPr>
    </w:lvl>
    <w:lvl w:ilvl="3" w:tplc="772EB036">
      <w:numFmt w:val="bullet"/>
      <w:lvlText w:val="•"/>
      <w:lvlJc w:val="left"/>
      <w:pPr>
        <w:ind w:left="2527" w:hanging="289"/>
      </w:pPr>
      <w:rPr>
        <w:rFonts w:hint="default"/>
        <w:lang w:val="en-US" w:eastAsia="en-US" w:bidi="ar-SA"/>
      </w:rPr>
    </w:lvl>
    <w:lvl w:ilvl="4" w:tplc="BB72A746">
      <w:numFmt w:val="bullet"/>
      <w:lvlText w:val="•"/>
      <w:lvlJc w:val="left"/>
      <w:pPr>
        <w:ind w:left="3236" w:hanging="289"/>
      </w:pPr>
      <w:rPr>
        <w:rFonts w:hint="default"/>
        <w:lang w:val="en-US" w:eastAsia="en-US" w:bidi="ar-SA"/>
      </w:rPr>
    </w:lvl>
    <w:lvl w:ilvl="5" w:tplc="A9385D90">
      <w:numFmt w:val="bullet"/>
      <w:lvlText w:val="•"/>
      <w:lvlJc w:val="left"/>
      <w:pPr>
        <w:ind w:left="3945" w:hanging="289"/>
      </w:pPr>
      <w:rPr>
        <w:rFonts w:hint="default"/>
        <w:lang w:val="en-US" w:eastAsia="en-US" w:bidi="ar-SA"/>
      </w:rPr>
    </w:lvl>
    <w:lvl w:ilvl="6" w:tplc="DE9EFB12">
      <w:numFmt w:val="bullet"/>
      <w:lvlText w:val="•"/>
      <w:lvlJc w:val="left"/>
      <w:pPr>
        <w:ind w:left="4654" w:hanging="289"/>
      </w:pPr>
      <w:rPr>
        <w:rFonts w:hint="default"/>
        <w:lang w:val="en-US" w:eastAsia="en-US" w:bidi="ar-SA"/>
      </w:rPr>
    </w:lvl>
    <w:lvl w:ilvl="7" w:tplc="81481BF8">
      <w:numFmt w:val="bullet"/>
      <w:lvlText w:val="•"/>
      <w:lvlJc w:val="left"/>
      <w:pPr>
        <w:ind w:left="5363" w:hanging="289"/>
      </w:pPr>
      <w:rPr>
        <w:rFonts w:hint="default"/>
        <w:lang w:val="en-US" w:eastAsia="en-US" w:bidi="ar-SA"/>
      </w:rPr>
    </w:lvl>
    <w:lvl w:ilvl="8" w:tplc="6C16F226">
      <w:numFmt w:val="bullet"/>
      <w:lvlText w:val="•"/>
      <w:lvlJc w:val="left"/>
      <w:pPr>
        <w:ind w:left="6072" w:hanging="289"/>
      </w:pPr>
      <w:rPr>
        <w:rFonts w:hint="default"/>
        <w:lang w:val="en-US" w:eastAsia="en-US" w:bidi="ar-SA"/>
      </w:rPr>
    </w:lvl>
  </w:abstractNum>
  <w:abstractNum w:abstractNumId="18">
    <w:nsid w:val="4B302E53"/>
    <w:multiLevelType w:val="hybridMultilevel"/>
    <w:tmpl w:val="B5DC6DEA"/>
    <w:lvl w:ilvl="0" w:tplc="34BEB706">
      <w:start w:val="1"/>
      <w:numFmt w:val="lowerRoman"/>
      <w:lvlText w:val="(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1DEF6E4">
      <w:numFmt w:val="bullet"/>
      <w:lvlText w:val="•"/>
      <w:lvlJc w:val="left"/>
      <w:pPr>
        <w:ind w:left="1109" w:hanging="288"/>
      </w:pPr>
      <w:rPr>
        <w:rFonts w:hint="default"/>
        <w:lang w:val="en-US" w:eastAsia="en-US" w:bidi="ar-SA"/>
      </w:rPr>
    </w:lvl>
    <w:lvl w:ilvl="2" w:tplc="313C2DB2">
      <w:numFmt w:val="bullet"/>
      <w:lvlText w:val="•"/>
      <w:lvlJc w:val="left"/>
      <w:pPr>
        <w:ind w:left="1818" w:hanging="288"/>
      </w:pPr>
      <w:rPr>
        <w:rFonts w:hint="default"/>
        <w:lang w:val="en-US" w:eastAsia="en-US" w:bidi="ar-SA"/>
      </w:rPr>
    </w:lvl>
    <w:lvl w:ilvl="3" w:tplc="6754997A">
      <w:numFmt w:val="bullet"/>
      <w:lvlText w:val="•"/>
      <w:lvlJc w:val="left"/>
      <w:pPr>
        <w:ind w:left="2527" w:hanging="288"/>
      </w:pPr>
      <w:rPr>
        <w:rFonts w:hint="default"/>
        <w:lang w:val="en-US" w:eastAsia="en-US" w:bidi="ar-SA"/>
      </w:rPr>
    </w:lvl>
    <w:lvl w:ilvl="4" w:tplc="7DCA168E">
      <w:numFmt w:val="bullet"/>
      <w:lvlText w:val="•"/>
      <w:lvlJc w:val="left"/>
      <w:pPr>
        <w:ind w:left="3236" w:hanging="288"/>
      </w:pPr>
      <w:rPr>
        <w:rFonts w:hint="default"/>
        <w:lang w:val="en-US" w:eastAsia="en-US" w:bidi="ar-SA"/>
      </w:rPr>
    </w:lvl>
    <w:lvl w:ilvl="5" w:tplc="C36EDD0E">
      <w:numFmt w:val="bullet"/>
      <w:lvlText w:val="•"/>
      <w:lvlJc w:val="left"/>
      <w:pPr>
        <w:ind w:left="3945" w:hanging="288"/>
      </w:pPr>
      <w:rPr>
        <w:rFonts w:hint="default"/>
        <w:lang w:val="en-US" w:eastAsia="en-US" w:bidi="ar-SA"/>
      </w:rPr>
    </w:lvl>
    <w:lvl w:ilvl="6" w:tplc="0DD290E4">
      <w:numFmt w:val="bullet"/>
      <w:lvlText w:val="•"/>
      <w:lvlJc w:val="left"/>
      <w:pPr>
        <w:ind w:left="4654" w:hanging="288"/>
      </w:pPr>
      <w:rPr>
        <w:rFonts w:hint="default"/>
        <w:lang w:val="en-US" w:eastAsia="en-US" w:bidi="ar-SA"/>
      </w:rPr>
    </w:lvl>
    <w:lvl w:ilvl="7" w:tplc="E9E8067C">
      <w:numFmt w:val="bullet"/>
      <w:lvlText w:val="•"/>
      <w:lvlJc w:val="left"/>
      <w:pPr>
        <w:ind w:left="5363" w:hanging="288"/>
      </w:pPr>
      <w:rPr>
        <w:rFonts w:hint="default"/>
        <w:lang w:val="en-US" w:eastAsia="en-US" w:bidi="ar-SA"/>
      </w:rPr>
    </w:lvl>
    <w:lvl w:ilvl="8" w:tplc="3182AF0C">
      <w:numFmt w:val="bullet"/>
      <w:lvlText w:val="•"/>
      <w:lvlJc w:val="left"/>
      <w:pPr>
        <w:ind w:left="6072" w:hanging="288"/>
      </w:pPr>
      <w:rPr>
        <w:rFonts w:hint="default"/>
        <w:lang w:val="en-US" w:eastAsia="en-US" w:bidi="ar-SA"/>
      </w:rPr>
    </w:lvl>
  </w:abstractNum>
  <w:abstractNum w:abstractNumId="19">
    <w:nsid w:val="56245D2D"/>
    <w:multiLevelType w:val="hybridMultilevel"/>
    <w:tmpl w:val="8CD079A8"/>
    <w:lvl w:ilvl="0" w:tplc="8B06FF00">
      <w:start w:val="1"/>
      <w:numFmt w:val="lowerRoman"/>
      <w:lvlText w:val="(%1)"/>
      <w:lvlJc w:val="left"/>
      <w:pPr>
        <w:ind w:left="394" w:hanging="287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54B29EA2">
      <w:numFmt w:val="bullet"/>
      <w:lvlText w:val="•"/>
      <w:lvlJc w:val="left"/>
      <w:pPr>
        <w:ind w:left="1109" w:hanging="287"/>
      </w:pPr>
      <w:rPr>
        <w:rFonts w:hint="default"/>
        <w:lang w:val="en-US" w:eastAsia="en-US" w:bidi="ar-SA"/>
      </w:rPr>
    </w:lvl>
    <w:lvl w:ilvl="2" w:tplc="41C0DCF4">
      <w:numFmt w:val="bullet"/>
      <w:lvlText w:val="•"/>
      <w:lvlJc w:val="left"/>
      <w:pPr>
        <w:ind w:left="1818" w:hanging="287"/>
      </w:pPr>
      <w:rPr>
        <w:rFonts w:hint="default"/>
        <w:lang w:val="en-US" w:eastAsia="en-US" w:bidi="ar-SA"/>
      </w:rPr>
    </w:lvl>
    <w:lvl w:ilvl="3" w:tplc="242E4694">
      <w:numFmt w:val="bullet"/>
      <w:lvlText w:val="•"/>
      <w:lvlJc w:val="left"/>
      <w:pPr>
        <w:ind w:left="2527" w:hanging="287"/>
      </w:pPr>
      <w:rPr>
        <w:rFonts w:hint="default"/>
        <w:lang w:val="en-US" w:eastAsia="en-US" w:bidi="ar-SA"/>
      </w:rPr>
    </w:lvl>
    <w:lvl w:ilvl="4" w:tplc="1EAC2830">
      <w:numFmt w:val="bullet"/>
      <w:lvlText w:val="•"/>
      <w:lvlJc w:val="left"/>
      <w:pPr>
        <w:ind w:left="3236" w:hanging="287"/>
      </w:pPr>
      <w:rPr>
        <w:rFonts w:hint="default"/>
        <w:lang w:val="en-US" w:eastAsia="en-US" w:bidi="ar-SA"/>
      </w:rPr>
    </w:lvl>
    <w:lvl w:ilvl="5" w:tplc="35845D76">
      <w:numFmt w:val="bullet"/>
      <w:lvlText w:val="•"/>
      <w:lvlJc w:val="left"/>
      <w:pPr>
        <w:ind w:left="3945" w:hanging="287"/>
      </w:pPr>
      <w:rPr>
        <w:rFonts w:hint="default"/>
        <w:lang w:val="en-US" w:eastAsia="en-US" w:bidi="ar-SA"/>
      </w:rPr>
    </w:lvl>
    <w:lvl w:ilvl="6" w:tplc="FF921676">
      <w:numFmt w:val="bullet"/>
      <w:lvlText w:val="•"/>
      <w:lvlJc w:val="left"/>
      <w:pPr>
        <w:ind w:left="4654" w:hanging="287"/>
      </w:pPr>
      <w:rPr>
        <w:rFonts w:hint="default"/>
        <w:lang w:val="en-US" w:eastAsia="en-US" w:bidi="ar-SA"/>
      </w:rPr>
    </w:lvl>
    <w:lvl w:ilvl="7" w:tplc="EDB497E2">
      <w:numFmt w:val="bullet"/>
      <w:lvlText w:val="•"/>
      <w:lvlJc w:val="left"/>
      <w:pPr>
        <w:ind w:left="5363" w:hanging="287"/>
      </w:pPr>
      <w:rPr>
        <w:rFonts w:hint="default"/>
        <w:lang w:val="en-US" w:eastAsia="en-US" w:bidi="ar-SA"/>
      </w:rPr>
    </w:lvl>
    <w:lvl w:ilvl="8" w:tplc="66D21AF2">
      <w:numFmt w:val="bullet"/>
      <w:lvlText w:val="•"/>
      <w:lvlJc w:val="left"/>
      <w:pPr>
        <w:ind w:left="6072" w:hanging="287"/>
      </w:pPr>
      <w:rPr>
        <w:rFonts w:hint="default"/>
        <w:lang w:val="en-US" w:eastAsia="en-US" w:bidi="ar-SA"/>
      </w:rPr>
    </w:lvl>
  </w:abstractNum>
  <w:abstractNum w:abstractNumId="20">
    <w:nsid w:val="69DB5711"/>
    <w:multiLevelType w:val="hybridMultilevel"/>
    <w:tmpl w:val="DF02FB0A"/>
    <w:lvl w:ilvl="0" w:tplc="7B6E99E2">
      <w:start w:val="1"/>
      <w:numFmt w:val="lowerRoman"/>
      <w:lvlText w:val="(%1)"/>
      <w:lvlJc w:val="left"/>
      <w:pPr>
        <w:ind w:left="107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E7206FE">
      <w:numFmt w:val="bullet"/>
      <w:lvlText w:val="•"/>
      <w:lvlJc w:val="left"/>
      <w:pPr>
        <w:ind w:left="839" w:hanging="296"/>
      </w:pPr>
      <w:rPr>
        <w:rFonts w:hint="default"/>
        <w:lang w:val="en-US" w:eastAsia="en-US" w:bidi="ar-SA"/>
      </w:rPr>
    </w:lvl>
    <w:lvl w:ilvl="2" w:tplc="8856D774">
      <w:numFmt w:val="bullet"/>
      <w:lvlText w:val="•"/>
      <w:lvlJc w:val="left"/>
      <w:pPr>
        <w:ind w:left="1578" w:hanging="296"/>
      </w:pPr>
      <w:rPr>
        <w:rFonts w:hint="default"/>
        <w:lang w:val="en-US" w:eastAsia="en-US" w:bidi="ar-SA"/>
      </w:rPr>
    </w:lvl>
    <w:lvl w:ilvl="3" w:tplc="008C7084">
      <w:numFmt w:val="bullet"/>
      <w:lvlText w:val="•"/>
      <w:lvlJc w:val="left"/>
      <w:pPr>
        <w:ind w:left="2317" w:hanging="296"/>
      </w:pPr>
      <w:rPr>
        <w:rFonts w:hint="default"/>
        <w:lang w:val="en-US" w:eastAsia="en-US" w:bidi="ar-SA"/>
      </w:rPr>
    </w:lvl>
    <w:lvl w:ilvl="4" w:tplc="D152D444">
      <w:numFmt w:val="bullet"/>
      <w:lvlText w:val="•"/>
      <w:lvlJc w:val="left"/>
      <w:pPr>
        <w:ind w:left="3056" w:hanging="296"/>
      </w:pPr>
      <w:rPr>
        <w:rFonts w:hint="default"/>
        <w:lang w:val="en-US" w:eastAsia="en-US" w:bidi="ar-SA"/>
      </w:rPr>
    </w:lvl>
    <w:lvl w:ilvl="5" w:tplc="D080510C">
      <w:numFmt w:val="bullet"/>
      <w:lvlText w:val="•"/>
      <w:lvlJc w:val="left"/>
      <w:pPr>
        <w:ind w:left="3795" w:hanging="296"/>
      </w:pPr>
      <w:rPr>
        <w:rFonts w:hint="default"/>
        <w:lang w:val="en-US" w:eastAsia="en-US" w:bidi="ar-SA"/>
      </w:rPr>
    </w:lvl>
    <w:lvl w:ilvl="6" w:tplc="C5EEBB98">
      <w:numFmt w:val="bullet"/>
      <w:lvlText w:val="•"/>
      <w:lvlJc w:val="left"/>
      <w:pPr>
        <w:ind w:left="4534" w:hanging="296"/>
      </w:pPr>
      <w:rPr>
        <w:rFonts w:hint="default"/>
        <w:lang w:val="en-US" w:eastAsia="en-US" w:bidi="ar-SA"/>
      </w:rPr>
    </w:lvl>
    <w:lvl w:ilvl="7" w:tplc="4CB2B1A4">
      <w:numFmt w:val="bullet"/>
      <w:lvlText w:val="•"/>
      <w:lvlJc w:val="left"/>
      <w:pPr>
        <w:ind w:left="5273" w:hanging="296"/>
      </w:pPr>
      <w:rPr>
        <w:rFonts w:hint="default"/>
        <w:lang w:val="en-US" w:eastAsia="en-US" w:bidi="ar-SA"/>
      </w:rPr>
    </w:lvl>
    <w:lvl w:ilvl="8" w:tplc="60B8E3B0">
      <w:numFmt w:val="bullet"/>
      <w:lvlText w:val="•"/>
      <w:lvlJc w:val="left"/>
      <w:pPr>
        <w:ind w:left="6012" w:hanging="296"/>
      </w:pPr>
      <w:rPr>
        <w:rFonts w:hint="default"/>
        <w:lang w:val="en-US" w:eastAsia="en-US" w:bidi="ar-SA"/>
      </w:rPr>
    </w:lvl>
  </w:abstractNum>
  <w:abstractNum w:abstractNumId="21">
    <w:nsid w:val="6EA86A5D"/>
    <w:multiLevelType w:val="hybridMultilevel"/>
    <w:tmpl w:val="A13278BA"/>
    <w:lvl w:ilvl="0" w:tplc="F3D27A26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66889D2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E44A9E9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245421F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5DA4E0C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F33850E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6" w:tplc="99C46D24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9A58A89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3BD6FE0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22">
    <w:nsid w:val="6F380078"/>
    <w:multiLevelType w:val="hybridMultilevel"/>
    <w:tmpl w:val="5F2C944E"/>
    <w:lvl w:ilvl="0" w:tplc="DA0A6DD8">
      <w:start w:val="1"/>
      <w:numFmt w:val="lowerRoman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42747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DB00331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A128EC3A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115E8FC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635C5EAE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BFACC60A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E4926DB0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56A0886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23">
    <w:nsid w:val="7A0C02D3"/>
    <w:multiLevelType w:val="hybridMultilevel"/>
    <w:tmpl w:val="337A55A8"/>
    <w:lvl w:ilvl="0" w:tplc="80DAAD3C">
      <w:start w:val="1"/>
      <w:numFmt w:val="lowerRoman"/>
      <w:lvlText w:val="(%1)"/>
      <w:lvlJc w:val="left"/>
      <w:pPr>
        <w:ind w:left="828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DA40E02">
      <w:numFmt w:val="bullet"/>
      <w:lvlText w:val="•"/>
      <w:lvlJc w:val="left"/>
      <w:pPr>
        <w:ind w:left="1493" w:hanging="288"/>
      </w:pPr>
      <w:rPr>
        <w:rFonts w:hint="default"/>
        <w:lang w:val="en-US" w:eastAsia="en-US" w:bidi="ar-SA"/>
      </w:rPr>
    </w:lvl>
    <w:lvl w:ilvl="2" w:tplc="D010A49E">
      <w:numFmt w:val="bullet"/>
      <w:lvlText w:val="•"/>
      <w:lvlJc w:val="left"/>
      <w:pPr>
        <w:ind w:left="2166" w:hanging="288"/>
      </w:pPr>
      <w:rPr>
        <w:rFonts w:hint="default"/>
        <w:lang w:val="en-US" w:eastAsia="en-US" w:bidi="ar-SA"/>
      </w:rPr>
    </w:lvl>
    <w:lvl w:ilvl="3" w:tplc="C31CA1CC">
      <w:numFmt w:val="bullet"/>
      <w:lvlText w:val="•"/>
      <w:lvlJc w:val="left"/>
      <w:pPr>
        <w:ind w:left="2839" w:hanging="288"/>
      </w:pPr>
      <w:rPr>
        <w:rFonts w:hint="default"/>
        <w:lang w:val="en-US" w:eastAsia="en-US" w:bidi="ar-SA"/>
      </w:rPr>
    </w:lvl>
    <w:lvl w:ilvl="4" w:tplc="858E3934">
      <w:numFmt w:val="bullet"/>
      <w:lvlText w:val="•"/>
      <w:lvlJc w:val="left"/>
      <w:pPr>
        <w:ind w:left="3512" w:hanging="288"/>
      </w:pPr>
      <w:rPr>
        <w:rFonts w:hint="default"/>
        <w:lang w:val="en-US" w:eastAsia="en-US" w:bidi="ar-SA"/>
      </w:rPr>
    </w:lvl>
    <w:lvl w:ilvl="5" w:tplc="CC9050A8">
      <w:numFmt w:val="bullet"/>
      <w:lvlText w:val="•"/>
      <w:lvlJc w:val="left"/>
      <w:pPr>
        <w:ind w:left="4185" w:hanging="288"/>
      </w:pPr>
      <w:rPr>
        <w:rFonts w:hint="default"/>
        <w:lang w:val="en-US" w:eastAsia="en-US" w:bidi="ar-SA"/>
      </w:rPr>
    </w:lvl>
    <w:lvl w:ilvl="6" w:tplc="BBCE70B2">
      <w:numFmt w:val="bullet"/>
      <w:lvlText w:val="•"/>
      <w:lvlJc w:val="left"/>
      <w:pPr>
        <w:ind w:left="4858" w:hanging="288"/>
      </w:pPr>
      <w:rPr>
        <w:rFonts w:hint="default"/>
        <w:lang w:val="en-US" w:eastAsia="en-US" w:bidi="ar-SA"/>
      </w:rPr>
    </w:lvl>
    <w:lvl w:ilvl="7" w:tplc="D2A6DAC2">
      <w:numFmt w:val="bullet"/>
      <w:lvlText w:val="•"/>
      <w:lvlJc w:val="left"/>
      <w:pPr>
        <w:ind w:left="5531" w:hanging="288"/>
      </w:pPr>
      <w:rPr>
        <w:rFonts w:hint="default"/>
        <w:lang w:val="en-US" w:eastAsia="en-US" w:bidi="ar-SA"/>
      </w:rPr>
    </w:lvl>
    <w:lvl w:ilvl="8" w:tplc="C8F6F7D4">
      <w:numFmt w:val="bullet"/>
      <w:lvlText w:val="•"/>
      <w:lvlJc w:val="left"/>
      <w:pPr>
        <w:ind w:left="6204" w:hanging="2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5"/>
  </w:num>
  <w:num w:numId="5">
    <w:abstractNumId w:val="23"/>
  </w:num>
  <w:num w:numId="6">
    <w:abstractNumId w:val="8"/>
  </w:num>
  <w:num w:numId="7">
    <w:abstractNumId w:val="7"/>
  </w:num>
  <w:num w:numId="8">
    <w:abstractNumId w:val="1"/>
  </w:num>
  <w:num w:numId="9">
    <w:abstractNumId w:val="20"/>
  </w:num>
  <w:num w:numId="10">
    <w:abstractNumId w:val="14"/>
  </w:num>
  <w:num w:numId="11">
    <w:abstractNumId w:val="17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9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1E4"/>
    <w:rsid w:val="00140C6A"/>
    <w:rsid w:val="001A4EEC"/>
    <w:rsid w:val="00256D6D"/>
    <w:rsid w:val="002E2AAF"/>
    <w:rsid w:val="00673B85"/>
    <w:rsid w:val="00684C57"/>
    <w:rsid w:val="007E48F7"/>
    <w:rsid w:val="00C93AC5"/>
    <w:rsid w:val="00D5650F"/>
    <w:rsid w:val="00EF01E4"/>
    <w:rsid w:val="00EF75B0"/>
    <w:rsid w:val="00F77B6D"/>
    <w:rsid w:val="00FB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B85"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rsid w:val="00673B85"/>
    <w:pPr>
      <w:spacing w:before="58"/>
      <w:ind w:left="1020" w:right="149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73B85"/>
  </w:style>
  <w:style w:type="paragraph" w:customStyle="1" w:styleId="TableParagraph">
    <w:name w:val="Table Paragraph"/>
    <w:basedOn w:val="Normal"/>
    <w:uiPriority w:val="1"/>
    <w:qFormat/>
    <w:rsid w:val="00673B85"/>
    <w:pPr>
      <w:spacing w:line="27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58"/>
      <w:ind w:left="1020" w:right="149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ARUN PRASATH-AP</cp:lastModifiedBy>
  <cp:revision>8</cp:revision>
  <dcterms:created xsi:type="dcterms:W3CDTF">2022-04-06T14:19:00Z</dcterms:created>
  <dcterms:modified xsi:type="dcterms:W3CDTF">2024-02-22T07:00:00Z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